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9DFB7" w14:textId="4514F193" w:rsidR="00F521A7" w:rsidRDefault="006527E3" w:rsidP="00687F68">
      <w:pPr>
        <w:jc w:val="both"/>
        <w:rPr>
          <w:u w:val="single"/>
          <w:lang w:val="en-GB"/>
        </w:rPr>
      </w:pPr>
      <w:r w:rsidRPr="00687F68">
        <w:rPr>
          <w:u w:val="single"/>
          <w:lang w:val="en-GB"/>
        </w:rPr>
        <w:t xml:space="preserve">Image captions,  </w:t>
      </w:r>
      <w:r w:rsidR="005B4DC8">
        <w:rPr>
          <w:u w:val="single"/>
          <w:lang w:val="en-GB"/>
        </w:rPr>
        <w:t>‘Brothers under the Skin’</w:t>
      </w:r>
    </w:p>
    <w:p w14:paraId="0EB23C28" w14:textId="77777777" w:rsidR="005B4DC8" w:rsidRPr="00687F68" w:rsidRDefault="005B4DC8" w:rsidP="00687F68">
      <w:pPr>
        <w:jc w:val="both"/>
        <w:rPr>
          <w:u w:val="single"/>
          <w:lang w:val="en-GB"/>
        </w:rPr>
      </w:pPr>
    </w:p>
    <w:p w14:paraId="4BF869EA" w14:textId="77777777" w:rsidR="006527E3" w:rsidRPr="00687F68" w:rsidRDefault="006527E3" w:rsidP="00687F68">
      <w:pPr>
        <w:jc w:val="both"/>
        <w:rPr>
          <w:lang w:val="en-GB"/>
        </w:rPr>
      </w:pPr>
    </w:p>
    <w:p w14:paraId="1404085B" w14:textId="4B043BBA" w:rsidR="006527E3" w:rsidRPr="00687F68" w:rsidRDefault="006527E3" w:rsidP="00687F68">
      <w:pPr>
        <w:jc w:val="both"/>
        <w:rPr>
          <w:lang w:val="en-GB"/>
        </w:rPr>
      </w:pPr>
      <w:r w:rsidRPr="00687F68">
        <w:rPr>
          <w:lang w:val="en-GB"/>
        </w:rPr>
        <w:t xml:space="preserve">Fig. 1. Jacob van Oost. </w:t>
      </w:r>
      <w:r w:rsidRPr="00687F68">
        <w:rPr>
          <w:i/>
          <w:lang w:val="en-GB"/>
        </w:rPr>
        <w:t>Sir Arthur Hopton and a Secretary</w:t>
      </w:r>
      <w:r w:rsidRPr="00687F68">
        <w:rPr>
          <w:lang w:val="en-GB"/>
        </w:rPr>
        <w:t xml:space="preserve">. </w:t>
      </w:r>
      <w:proofErr w:type="gramStart"/>
      <w:r w:rsidR="00687F68" w:rsidRPr="00687F68">
        <w:rPr>
          <w:lang w:val="en-GB"/>
        </w:rPr>
        <w:t>(</w:t>
      </w:r>
      <w:r w:rsidRPr="00687F68">
        <w:rPr>
          <w:lang w:val="en-GB"/>
        </w:rPr>
        <w:t>Oil on canvas, 187,3 x 116,8 cm</w:t>
      </w:r>
      <w:r w:rsidR="00687F68" w:rsidRPr="00687F68">
        <w:rPr>
          <w:lang w:val="en-GB"/>
        </w:rPr>
        <w:t>)</w:t>
      </w:r>
      <w:r w:rsidRPr="00687F68">
        <w:rPr>
          <w:lang w:val="en-GB"/>
        </w:rPr>
        <w:t>.</w:t>
      </w:r>
      <w:proofErr w:type="gramEnd"/>
      <w:r w:rsidRPr="00687F68">
        <w:rPr>
          <w:lang w:val="en-GB"/>
        </w:rPr>
        <w:t xml:space="preserve"> </w:t>
      </w:r>
      <w:proofErr w:type="gramStart"/>
      <w:r w:rsidRPr="00687F68">
        <w:rPr>
          <w:lang w:val="en-GB"/>
        </w:rPr>
        <w:t xml:space="preserve">Dallas, </w:t>
      </w:r>
      <w:r w:rsidR="00687F68" w:rsidRPr="00687F68">
        <w:rPr>
          <w:rFonts w:cs="Times New Roman"/>
          <w:lang w:val="en-GB"/>
        </w:rPr>
        <w:t>©</w:t>
      </w:r>
      <w:r w:rsidR="005B4DC8">
        <w:rPr>
          <w:rFonts w:cs="Times New Roman"/>
          <w:lang w:val="en-GB"/>
        </w:rPr>
        <w:t xml:space="preserve"> </w:t>
      </w:r>
      <w:r w:rsidRPr="00687F68">
        <w:rPr>
          <w:lang w:val="en-GB"/>
        </w:rPr>
        <w:t>Meadows Museum, SMU, Algur H. Meadows Collec</w:t>
      </w:r>
      <w:r w:rsidR="00687F68" w:rsidRPr="00687F68">
        <w:rPr>
          <w:lang w:val="en-GB"/>
        </w:rPr>
        <w:t>tion (</w:t>
      </w:r>
      <w:r w:rsidRPr="00687F68">
        <w:rPr>
          <w:lang w:val="en-GB"/>
        </w:rPr>
        <w:t>inv. MM.74.02</w:t>
      </w:r>
      <w:r w:rsidR="00687F68" w:rsidRPr="00687F68">
        <w:rPr>
          <w:lang w:val="en-GB"/>
        </w:rPr>
        <w:t>)</w:t>
      </w:r>
      <w:r w:rsidRPr="00687F68">
        <w:rPr>
          <w:lang w:val="en-GB"/>
        </w:rPr>
        <w:t>.</w:t>
      </w:r>
      <w:proofErr w:type="gramEnd"/>
    </w:p>
    <w:p w14:paraId="79C1566F" w14:textId="77777777" w:rsidR="006527E3" w:rsidRPr="00687F68" w:rsidRDefault="006527E3" w:rsidP="00687F68">
      <w:pPr>
        <w:jc w:val="both"/>
        <w:rPr>
          <w:lang w:val="en-GB"/>
        </w:rPr>
      </w:pPr>
    </w:p>
    <w:p w14:paraId="091DD631" w14:textId="6C815581" w:rsidR="006527E3" w:rsidRPr="006D3711" w:rsidRDefault="006527E3" w:rsidP="00687F68">
      <w:pPr>
        <w:jc w:val="both"/>
        <w:rPr>
          <w:color w:val="008000"/>
          <w:lang w:val="en-GB"/>
        </w:rPr>
      </w:pPr>
      <w:r w:rsidRPr="006D3711">
        <w:rPr>
          <w:lang w:val="en-GB"/>
        </w:rPr>
        <w:t xml:space="preserve">Fig. 2. Jacob van Oost. </w:t>
      </w:r>
      <w:proofErr w:type="gramStart"/>
      <w:r w:rsidRPr="006D3711">
        <w:rPr>
          <w:i/>
          <w:lang w:val="en-GB"/>
        </w:rPr>
        <w:t>A Theologian with a Secretary</w:t>
      </w:r>
      <w:r w:rsidR="00687F68" w:rsidRPr="006D3711">
        <w:rPr>
          <w:lang w:val="en-GB"/>
        </w:rPr>
        <w:t xml:space="preserve">, </w:t>
      </w:r>
      <w:r w:rsidRPr="006D3711">
        <w:rPr>
          <w:lang w:val="en-GB"/>
        </w:rPr>
        <w:t>1668.</w:t>
      </w:r>
      <w:proofErr w:type="gramEnd"/>
      <w:r w:rsidRPr="006D3711">
        <w:rPr>
          <w:lang w:val="en-GB"/>
        </w:rPr>
        <w:t xml:space="preserve"> </w:t>
      </w:r>
      <w:proofErr w:type="gramStart"/>
      <w:r w:rsidR="00687F68" w:rsidRPr="006D3711">
        <w:rPr>
          <w:lang w:val="en-GB"/>
        </w:rPr>
        <w:t>(</w:t>
      </w:r>
      <w:r w:rsidRPr="006D3711">
        <w:rPr>
          <w:lang w:val="en-GB"/>
        </w:rPr>
        <w:t>Oil on canvas, 116 x 222 cm</w:t>
      </w:r>
      <w:r w:rsidR="00687F68" w:rsidRPr="006D3711">
        <w:rPr>
          <w:lang w:val="en-GB"/>
        </w:rPr>
        <w:t>)</w:t>
      </w:r>
      <w:r w:rsidRPr="006D3711">
        <w:rPr>
          <w:lang w:val="en-GB"/>
        </w:rPr>
        <w:t>.</w:t>
      </w:r>
      <w:proofErr w:type="gramEnd"/>
      <w:r w:rsidRPr="006D3711">
        <w:rPr>
          <w:lang w:val="en-GB"/>
        </w:rPr>
        <w:t xml:space="preserve"> </w:t>
      </w:r>
      <w:proofErr w:type="gramStart"/>
      <w:r w:rsidRPr="006D3711">
        <w:rPr>
          <w:lang w:val="en-GB"/>
        </w:rPr>
        <w:t xml:space="preserve">Bruges, </w:t>
      </w:r>
      <w:r w:rsidR="00687F68" w:rsidRPr="006D3711">
        <w:rPr>
          <w:lang w:val="en-GB"/>
        </w:rPr>
        <w:t>Groeningemuseum (</w:t>
      </w:r>
      <w:r w:rsidRPr="006D3711">
        <w:rPr>
          <w:lang w:val="en-GB"/>
        </w:rPr>
        <w:t>inv. 0.184.I</w:t>
      </w:r>
      <w:r w:rsidR="00687F68" w:rsidRPr="006D3711">
        <w:rPr>
          <w:lang w:val="en-GB"/>
        </w:rPr>
        <w:t>)</w:t>
      </w:r>
      <w:r w:rsidR="006D3711" w:rsidRPr="006D3711">
        <w:rPr>
          <w:lang w:val="en-GB"/>
        </w:rPr>
        <w:t xml:space="preserve">, </w:t>
      </w:r>
      <w:r w:rsidR="006D3711" w:rsidRPr="006D3711">
        <w:rPr>
          <w:rFonts w:cs="Times New Roman"/>
          <w:lang w:val="en-GB"/>
        </w:rPr>
        <w:t>© public domain.</w:t>
      </w:r>
      <w:proofErr w:type="gramEnd"/>
    </w:p>
    <w:p w14:paraId="58AEBEA3" w14:textId="77777777" w:rsidR="006527E3" w:rsidRPr="006D3711" w:rsidRDefault="006527E3" w:rsidP="00687F68">
      <w:pPr>
        <w:jc w:val="both"/>
        <w:rPr>
          <w:color w:val="008000"/>
          <w:lang w:val="en-GB"/>
        </w:rPr>
      </w:pPr>
    </w:p>
    <w:p w14:paraId="42D44CD4" w14:textId="38BA29DA" w:rsidR="006527E3" w:rsidRPr="006D3711" w:rsidRDefault="006527E3" w:rsidP="00F80A2D">
      <w:pPr>
        <w:jc w:val="both"/>
        <w:rPr>
          <w:rFonts w:cs="Times New Roman"/>
          <w:lang w:val="en-GB"/>
        </w:rPr>
      </w:pPr>
      <w:r w:rsidRPr="006D3711">
        <w:rPr>
          <w:lang w:val="en-GB"/>
        </w:rPr>
        <w:t xml:space="preserve">Fig. 3. Jacob van Oost. </w:t>
      </w:r>
      <w:proofErr w:type="gramStart"/>
      <w:r w:rsidRPr="006D3711">
        <w:rPr>
          <w:i/>
          <w:lang w:val="en-GB"/>
        </w:rPr>
        <w:t>The Calling of St. Matthew</w:t>
      </w:r>
      <w:r w:rsidR="003A3FAC" w:rsidRPr="006D3711">
        <w:rPr>
          <w:lang w:val="en-GB"/>
        </w:rPr>
        <w:t>, 1641.</w:t>
      </w:r>
      <w:proofErr w:type="gramEnd"/>
      <w:r w:rsidR="003A3FAC" w:rsidRPr="006D3711">
        <w:rPr>
          <w:lang w:val="en-GB"/>
        </w:rPr>
        <w:t xml:space="preserve"> </w:t>
      </w:r>
      <w:proofErr w:type="gramStart"/>
      <w:r w:rsidR="00687F68" w:rsidRPr="006D3711">
        <w:rPr>
          <w:lang w:val="en-GB"/>
        </w:rPr>
        <w:t>(</w:t>
      </w:r>
      <w:r w:rsidRPr="006D3711">
        <w:rPr>
          <w:lang w:val="en-GB"/>
        </w:rPr>
        <w:t>Oil on canvas, 156 x 237 cm</w:t>
      </w:r>
      <w:r w:rsidR="00687F68" w:rsidRPr="006D3711">
        <w:rPr>
          <w:lang w:val="en-GB"/>
        </w:rPr>
        <w:t>)</w:t>
      </w:r>
      <w:r w:rsidR="00F80A2D" w:rsidRPr="006D3711">
        <w:rPr>
          <w:lang w:val="en-GB"/>
        </w:rPr>
        <w:t>.</w:t>
      </w:r>
      <w:proofErr w:type="gramEnd"/>
      <w:r w:rsidR="00F80A2D" w:rsidRPr="006D3711">
        <w:rPr>
          <w:lang w:val="en-GB"/>
        </w:rPr>
        <w:t xml:space="preserve"> </w:t>
      </w:r>
      <w:proofErr w:type="gramStart"/>
      <w:r w:rsidR="00F80A2D" w:rsidRPr="006D3711">
        <w:rPr>
          <w:lang w:val="en-GB"/>
        </w:rPr>
        <w:t xml:space="preserve">Bruges, </w:t>
      </w:r>
      <w:proofErr w:type="spellStart"/>
      <w:r w:rsidR="00F80A2D" w:rsidRPr="006D3711">
        <w:rPr>
          <w:lang w:val="en-GB"/>
        </w:rPr>
        <w:t>Onze-Lieve-Vrouwekerk</w:t>
      </w:r>
      <w:proofErr w:type="spellEnd"/>
      <w:r w:rsidR="006D3711" w:rsidRPr="006D3711">
        <w:rPr>
          <w:lang w:val="en-GB"/>
        </w:rPr>
        <w:t xml:space="preserve"> Museum</w:t>
      </w:r>
      <w:r w:rsidR="00F80A2D" w:rsidRPr="006D3711">
        <w:rPr>
          <w:lang w:val="en-GB"/>
        </w:rPr>
        <w:t xml:space="preserve">, </w:t>
      </w:r>
      <w:r w:rsidR="00687F68" w:rsidRPr="006D3711">
        <w:rPr>
          <w:rFonts w:cs="Times New Roman"/>
          <w:lang w:val="en-GB"/>
        </w:rPr>
        <w:t>©</w:t>
      </w:r>
      <w:r w:rsidR="00F80A2D" w:rsidRPr="006D3711">
        <w:rPr>
          <w:rFonts w:cs="Times New Roman"/>
          <w:lang w:val="en-GB"/>
        </w:rPr>
        <w:t xml:space="preserve"> public domain.</w:t>
      </w:r>
      <w:proofErr w:type="gramEnd"/>
    </w:p>
    <w:p w14:paraId="65944425" w14:textId="77777777" w:rsidR="006527E3" w:rsidRPr="006D3711" w:rsidRDefault="006527E3" w:rsidP="00687F68">
      <w:pPr>
        <w:jc w:val="both"/>
        <w:rPr>
          <w:lang w:val="en-GB"/>
        </w:rPr>
      </w:pPr>
    </w:p>
    <w:p w14:paraId="122D1D8F" w14:textId="56991D41" w:rsidR="00042F62" w:rsidRPr="006D3711" w:rsidRDefault="00656A5F" w:rsidP="00687F68">
      <w:pPr>
        <w:jc w:val="both"/>
        <w:rPr>
          <w:lang w:val="en-GB"/>
        </w:rPr>
      </w:pPr>
      <w:r w:rsidRPr="006D3711">
        <w:rPr>
          <w:lang w:val="en-GB"/>
        </w:rPr>
        <w:t xml:space="preserve">Fig. 4. </w:t>
      </w:r>
      <w:r w:rsidR="00042F62" w:rsidRPr="006D3711">
        <w:rPr>
          <w:lang w:val="en-GB"/>
        </w:rPr>
        <w:t xml:space="preserve">Jacob van Oost. </w:t>
      </w:r>
      <w:r w:rsidR="00042F62" w:rsidRPr="006D3711">
        <w:rPr>
          <w:i/>
          <w:lang w:val="en-GB"/>
        </w:rPr>
        <w:t xml:space="preserve">Philosopher meditating. </w:t>
      </w:r>
      <w:proofErr w:type="gramStart"/>
      <w:r w:rsidR="00042F62" w:rsidRPr="006D3711">
        <w:rPr>
          <w:lang w:val="en-GB"/>
        </w:rPr>
        <w:t>1647. (Oil on panel, 110 x 149 cm).</w:t>
      </w:r>
      <w:proofErr w:type="gramEnd"/>
      <w:r w:rsidR="00042F62" w:rsidRPr="006D3711">
        <w:rPr>
          <w:lang w:val="en-GB"/>
        </w:rPr>
        <w:t xml:space="preserve"> </w:t>
      </w:r>
      <w:proofErr w:type="gramStart"/>
      <w:r w:rsidR="00042F62" w:rsidRPr="006D3711">
        <w:rPr>
          <w:lang w:val="en-GB"/>
        </w:rPr>
        <w:t xml:space="preserve">Bruges, </w:t>
      </w:r>
      <w:proofErr w:type="spellStart"/>
      <w:r w:rsidR="00042F62" w:rsidRPr="006D3711">
        <w:rPr>
          <w:lang w:val="en-GB"/>
        </w:rPr>
        <w:t>Sint-Janshospitaal</w:t>
      </w:r>
      <w:proofErr w:type="spellEnd"/>
      <w:r w:rsidR="005B4DC8">
        <w:rPr>
          <w:lang w:val="en-GB"/>
        </w:rPr>
        <w:t xml:space="preserve">, </w:t>
      </w:r>
      <w:r w:rsidR="00042F62" w:rsidRPr="006D3711">
        <w:rPr>
          <w:rFonts w:cs="Times New Roman"/>
          <w:lang w:val="en-GB"/>
        </w:rPr>
        <w:t>©</w:t>
      </w:r>
      <w:r w:rsidR="00F80A2D" w:rsidRPr="006D3711">
        <w:rPr>
          <w:rFonts w:cs="Times New Roman"/>
          <w:lang w:val="en-GB"/>
        </w:rPr>
        <w:t xml:space="preserve"> public domain.</w:t>
      </w:r>
      <w:proofErr w:type="gramEnd"/>
      <w:r w:rsidR="00F80A2D" w:rsidRPr="006D3711">
        <w:rPr>
          <w:rFonts w:cs="Times New Roman"/>
          <w:lang w:val="en-GB"/>
        </w:rPr>
        <w:t xml:space="preserve"> </w:t>
      </w:r>
    </w:p>
    <w:p w14:paraId="3ED082AD" w14:textId="77777777" w:rsidR="00042F62" w:rsidRPr="006D3711" w:rsidRDefault="00042F62" w:rsidP="00687F68">
      <w:pPr>
        <w:jc w:val="both"/>
        <w:rPr>
          <w:lang w:val="en-GB"/>
        </w:rPr>
      </w:pPr>
    </w:p>
    <w:p w14:paraId="7841D455" w14:textId="468106B7" w:rsidR="00042F62" w:rsidRDefault="00042F62" w:rsidP="00687F68">
      <w:pPr>
        <w:jc w:val="both"/>
        <w:rPr>
          <w:lang w:val="en-GB"/>
        </w:rPr>
      </w:pPr>
      <w:r w:rsidRPr="006D3711">
        <w:rPr>
          <w:lang w:val="en-GB"/>
        </w:rPr>
        <w:t xml:space="preserve">Fig. 5. </w:t>
      </w:r>
      <w:proofErr w:type="gramStart"/>
      <w:r w:rsidRPr="006D3711">
        <w:rPr>
          <w:lang w:val="en-GB"/>
        </w:rPr>
        <w:t>Detail of fig. 4.</w:t>
      </w:r>
      <w:proofErr w:type="gramEnd"/>
      <w:r>
        <w:rPr>
          <w:lang w:val="en-GB"/>
        </w:rPr>
        <w:t xml:space="preserve"> </w:t>
      </w:r>
      <w:r w:rsidR="009010CA" w:rsidRPr="009010CA">
        <w:rPr>
          <w:highlight w:val="cyan"/>
          <w:lang w:val="en-GB"/>
        </w:rPr>
        <w:t>(</w:t>
      </w:r>
      <w:proofErr w:type="gramStart"/>
      <w:r w:rsidR="009010CA" w:rsidRPr="009010CA">
        <w:rPr>
          <w:highlight w:val="cyan"/>
          <w:lang w:val="en-GB"/>
        </w:rPr>
        <w:t>a</w:t>
      </w:r>
      <w:proofErr w:type="gramEnd"/>
      <w:r w:rsidR="009010CA" w:rsidRPr="009010CA">
        <w:rPr>
          <w:highlight w:val="cyan"/>
          <w:lang w:val="en-GB"/>
        </w:rPr>
        <w:t xml:space="preserve"> </w:t>
      </w:r>
      <w:proofErr w:type="spellStart"/>
      <w:r w:rsidR="009010CA" w:rsidRPr="009010CA">
        <w:rPr>
          <w:highlight w:val="cyan"/>
          <w:lang w:val="en-GB"/>
        </w:rPr>
        <w:t>extraer</w:t>
      </w:r>
      <w:proofErr w:type="spellEnd"/>
      <w:r w:rsidR="009010CA" w:rsidRPr="009010CA">
        <w:rPr>
          <w:highlight w:val="cyan"/>
          <w:lang w:val="en-GB"/>
        </w:rPr>
        <w:t xml:space="preserve"> de la fig. 4)</w:t>
      </w:r>
    </w:p>
    <w:p w14:paraId="6031EDE1" w14:textId="77777777" w:rsidR="00042F62" w:rsidRDefault="00042F62" w:rsidP="00687F68">
      <w:pPr>
        <w:jc w:val="both"/>
        <w:rPr>
          <w:lang w:val="en-GB"/>
        </w:rPr>
      </w:pPr>
    </w:p>
    <w:p w14:paraId="04072533" w14:textId="2E7980E2" w:rsidR="006527E3" w:rsidRPr="00687F68" w:rsidRDefault="00042F62" w:rsidP="00687F68">
      <w:pPr>
        <w:jc w:val="both"/>
        <w:rPr>
          <w:lang w:val="en-GB"/>
        </w:rPr>
      </w:pPr>
      <w:r w:rsidRPr="00F80A2D">
        <w:rPr>
          <w:highlight w:val="yellow"/>
          <w:lang w:val="en-GB"/>
        </w:rPr>
        <w:t>Fig. 6.</w:t>
      </w:r>
      <w:r>
        <w:rPr>
          <w:lang w:val="en-GB"/>
        </w:rPr>
        <w:t xml:space="preserve"> </w:t>
      </w:r>
      <w:r w:rsidR="00656A5F" w:rsidRPr="00687F68">
        <w:rPr>
          <w:lang w:val="en-GB"/>
        </w:rPr>
        <w:t xml:space="preserve">Anonymous. </w:t>
      </w:r>
      <w:r w:rsidR="006527E3" w:rsidRPr="00687F68">
        <w:rPr>
          <w:i/>
          <w:lang w:val="en-GB"/>
        </w:rPr>
        <w:t>Sir Ralph Hopton</w:t>
      </w:r>
      <w:r w:rsidR="003A3FAC">
        <w:rPr>
          <w:lang w:val="en-GB"/>
        </w:rPr>
        <w:t xml:space="preserve">. </w:t>
      </w:r>
      <w:proofErr w:type="gramStart"/>
      <w:r w:rsidR="00687F68" w:rsidRPr="00687F68">
        <w:rPr>
          <w:lang w:val="en-GB"/>
        </w:rPr>
        <w:t>(</w:t>
      </w:r>
      <w:r w:rsidR="006527E3" w:rsidRPr="00687F68">
        <w:rPr>
          <w:lang w:val="en-GB"/>
        </w:rPr>
        <w:t>Oil on canvas, 127 x 102,9 cm</w:t>
      </w:r>
      <w:r w:rsidR="00687F68" w:rsidRPr="00687F68">
        <w:rPr>
          <w:lang w:val="en-GB"/>
        </w:rPr>
        <w:t>)</w:t>
      </w:r>
      <w:r w:rsidR="006527E3" w:rsidRPr="00687F68">
        <w:rPr>
          <w:lang w:val="en-GB"/>
        </w:rPr>
        <w:t>.</w:t>
      </w:r>
      <w:proofErr w:type="gramEnd"/>
      <w:r w:rsidR="006527E3" w:rsidRPr="00687F68">
        <w:rPr>
          <w:lang w:val="en-GB"/>
        </w:rPr>
        <w:t xml:space="preserve"> </w:t>
      </w:r>
      <w:proofErr w:type="gramStart"/>
      <w:r w:rsidR="006527E3" w:rsidRPr="00687F68">
        <w:rPr>
          <w:lang w:val="en-GB"/>
        </w:rPr>
        <w:t>Lon</w:t>
      </w:r>
      <w:r w:rsidR="00687F68" w:rsidRPr="00687F68">
        <w:rPr>
          <w:lang w:val="en-GB"/>
        </w:rPr>
        <w:t xml:space="preserve">don, </w:t>
      </w:r>
      <w:r w:rsidR="006D3711" w:rsidRPr="005B4DC8">
        <w:rPr>
          <w:rFonts w:cs="Times New Roman"/>
          <w:lang w:val="en-GB"/>
        </w:rPr>
        <w:t>©</w:t>
      </w:r>
      <w:r w:rsidR="006D3711">
        <w:rPr>
          <w:rFonts w:cs="Times New Roman"/>
          <w:lang w:val="en-GB"/>
        </w:rPr>
        <w:t xml:space="preserve"> </w:t>
      </w:r>
      <w:r w:rsidR="00687F68" w:rsidRPr="00687F68">
        <w:rPr>
          <w:lang w:val="en-GB"/>
        </w:rPr>
        <w:t>National Portrait Gallery (</w:t>
      </w:r>
      <w:r w:rsidR="006527E3" w:rsidRPr="00687F68">
        <w:rPr>
          <w:lang w:val="en-GB"/>
        </w:rPr>
        <w:t xml:space="preserve">inv. </w:t>
      </w:r>
      <w:r w:rsidR="00F16255">
        <w:rPr>
          <w:lang w:val="en-GB"/>
        </w:rPr>
        <w:t xml:space="preserve">NPG </w:t>
      </w:r>
      <w:r w:rsidR="006527E3" w:rsidRPr="00687F68">
        <w:rPr>
          <w:lang w:val="en-GB"/>
        </w:rPr>
        <w:t>494</w:t>
      </w:r>
      <w:r w:rsidR="00687F68" w:rsidRPr="00687F68">
        <w:rPr>
          <w:lang w:val="en-GB"/>
        </w:rPr>
        <w:t>)</w:t>
      </w:r>
      <w:r w:rsidR="006527E3" w:rsidRPr="00687F68">
        <w:rPr>
          <w:lang w:val="en-GB"/>
        </w:rPr>
        <w:t>.</w:t>
      </w:r>
      <w:proofErr w:type="gramEnd"/>
      <w:r w:rsidR="006527E3" w:rsidRPr="00687F68">
        <w:rPr>
          <w:lang w:val="en-GB"/>
        </w:rPr>
        <w:t xml:space="preserve"> </w:t>
      </w:r>
    </w:p>
    <w:p w14:paraId="212ABC44" w14:textId="77777777" w:rsidR="006527E3" w:rsidRPr="00687F68" w:rsidRDefault="006527E3" w:rsidP="00687F68">
      <w:pPr>
        <w:jc w:val="both"/>
        <w:rPr>
          <w:lang w:val="en-GB"/>
        </w:rPr>
      </w:pPr>
      <w:bookmarkStart w:id="0" w:name="_GoBack"/>
      <w:bookmarkEnd w:id="0"/>
    </w:p>
    <w:p w14:paraId="7F855304" w14:textId="4E7AA263" w:rsidR="006527E3" w:rsidRPr="00687F68" w:rsidRDefault="00042F62" w:rsidP="00687F68">
      <w:pPr>
        <w:jc w:val="both"/>
        <w:rPr>
          <w:lang w:val="en-GB"/>
        </w:rPr>
      </w:pPr>
      <w:r>
        <w:rPr>
          <w:lang w:val="en-GB"/>
        </w:rPr>
        <w:t>Fig. 7</w:t>
      </w:r>
      <w:r w:rsidR="006527E3" w:rsidRPr="00687F68">
        <w:rPr>
          <w:lang w:val="en-GB"/>
        </w:rPr>
        <w:t xml:space="preserve">. </w:t>
      </w:r>
      <w:proofErr w:type="gramStart"/>
      <w:r w:rsidR="006527E3" w:rsidRPr="00687F68">
        <w:rPr>
          <w:lang w:val="en-GB"/>
        </w:rPr>
        <w:t>Detail of fig. 1.</w:t>
      </w:r>
      <w:proofErr w:type="gramEnd"/>
      <w:r w:rsidR="006527E3" w:rsidRPr="00687F68">
        <w:rPr>
          <w:lang w:val="en-GB"/>
        </w:rPr>
        <w:t xml:space="preserve"> </w:t>
      </w:r>
      <w:proofErr w:type="gramStart"/>
      <w:r w:rsidR="006527E3" w:rsidRPr="00687F68">
        <w:rPr>
          <w:lang w:val="en-GB"/>
        </w:rPr>
        <w:t>Roman numerals on the spine of the book.</w:t>
      </w:r>
      <w:proofErr w:type="gramEnd"/>
    </w:p>
    <w:p w14:paraId="38CECA3F" w14:textId="77777777" w:rsidR="006527E3" w:rsidRPr="00687F68" w:rsidRDefault="006527E3" w:rsidP="00687F68">
      <w:pPr>
        <w:jc w:val="both"/>
        <w:rPr>
          <w:lang w:val="en-GB"/>
        </w:rPr>
      </w:pPr>
    </w:p>
    <w:p w14:paraId="7031AE39" w14:textId="164E130E" w:rsidR="006527E3" w:rsidRPr="00687F68" w:rsidRDefault="00042F62" w:rsidP="00687F68">
      <w:pPr>
        <w:jc w:val="both"/>
        <w:rPr>
          <w:lang w:val="en-GB"/>
        </w:rPr>
      </w:pPr>
      <w:r>
        <w:rPr>
          <w:lang w:val="en-GB"/>
        </w:rPr>
        <w:t>Fig. 8</w:t>
      </w:r>
      <w:r w:rsidR="006527E3" w:rsidRPr="00687F68">
        <w:rPr>
          <w:lang w:val="en-GB"/>
        </w:rPr>
        <w:t xml:space="preserve">. Anton van Dyck. </w:t>
      </w:r>
      <w:r w:rsidR="006527E3" w:rsidRPr="00687F68">
        <w:rPr>
          <w:i/>
          <w:lang w:val="en-GB"/>
        </w:rPr>
        <w:t>Sir Arthur Hopton</w:t>
      </w:r>
      <w:r w:rsidR="00687F68" w:rsidRPr="00687F68">
        <w:rPr>
          <w:lang w:val="en-GB"/>
        </w:rPr>
        <w:t xml:space="preserve">, </w:t>
      </w:r>
      <w:r w:rsidR="00687F68" w:rsidRPr="003A3FAC">
        <w:rPr>
          <w:lang w:val="en-GB"/>
        </w:rPr>
        <w:t>c</w:t>
      </w:r>
      <w:r w:rsidR="00656A5F" w:rsidRPr="003A3FAC">
        <w:rPr>
          <w:lang w:val="en-GB"/>
        </w:rPr>
        <w:t xml:space="preserve">a. </w:t>
      </w:r>
      <w:r w:rsidR="00E84381" w:rsidRPr="003A3FAC">
        <w:rPr>
          <w:lang w:val="en-GB"/>
        </w:rPr>
        <w:t>1636-1638</w:t>
      </w:r>
      <w:r w:rsidR="00656A5F" w:rsidRPr="003A3FAC">
        <w:rPr>
          <w:lang w:val="en-GB"/>
        </w:rPr>
        <w:t>.</w:t>
      </w:r>
      <w:r w:rsidR="00656A5F" w:rsidRPr="00687F68">
        <w:rPr>
          <w:lang w:val="en-GB"/>
        </w:rPr>
        <w:t xml:space="preserve"> </w:t>
      </w:r>
      <w:proofErr w:type="gramStart"/>
      <w:r w:rsidR="00687F68" w:rsidRPr="00687F68">
        <w:rPr>
          <w:lang w:val="en-GB"/>
        </w:rPr>
        <w:t>(</w:t>
      </w:r>
      <w:r w:rsidR="006527E3" w:rsidRPr="00687F68">
        <w:rPr>
          <w:lang w:val="en-GB"/>
        </w:rPr>
        <w:t>Oil on canvas, 59 x 47,5 cm</w:t>
      </w:r>
      <w:r w:rsidR="00687F68" w:rsidRPr="00687F68">
        <w:rPr>
          <w:lang w:val="en-GB"/>
        </w:rPr>
        <w:t>)</w:t>
      </w:r>
      <w:r w:rsidR="006527E3" w:rsidRPr="00687F68">
        <w:rPr>
          <w:lang w:val="en-GB"/>
        </w:rPr>
        <w:t>.</w:t>
      </w:r>
      <w:proofErr w:type="gramEnd"/>
      <w:r w:rsidR="006527E3" w:rsidRPr="00687F68">
        <w:rPr>
          <w:lang w:val="en-GB"/>
        </w:rPr>
        <w:t xml:space="preserve"> Private collection. </w:t>
      </w:r>
      <w:r w:rsidR="00687F68" w:rsidRPr="00687F68">
        <w:rPr>
          <w:rFonts w:cs="Times New Roman"/>
          <w:lang w:val="en-GB"/>
        </w:rPr>
        <w:t>© Sotheby’s</w:t>
      </w:r>
    </w:p>
    <w:p w14:paraId="3CF5AAA8" w14:textId="77777777" w:rsidR="00DA67A8" w:rsidRPr="00687F68" w:rsidRDefault="00DA67A8" w:rsidP="00687F68">
      <w:pPr>
        <w:jc w:val="both"/>
        <w:rPr>
          <w:lang w:val="en-GB"/>
        </w:rPr>
      </w:pPr>
    </w:p>
    <w:p w14:paraId="37A0C2E0" w14:textId="7C7424BC" w:rsidR="00DA67A8" w:rsidRPr="00687F68" w:rsidRDefault="00DA67A8" w:rsidP="00687F68">
      <w:pPr>
        <w:jc w:val="both"/>
        <w:rPr>
          <w:lang w:val="en-GB"/>
        </w:rPr>
      </w:pPr>
      <w:r w:rsidRPr="00687F68">
        <w:rPr>
          <w:lang w:val="en-GB"/>
        </w:rPr>
        <w:t>Fig</w:t>
      </w:r>
      <w:r w:rsidR="00042F62">
        <w:rPr>
          <w:lang w:val="en-GB"/>
        </w:rPr>
        <w:t>. 9</w:t>
      </w:r>
      <w:r w:rsidRPr="00687F68">
        <w:rPr>
          <w:lang w:val="en-GB"/>
        </w:rPr>
        <w:t xml:space="preserve">. Attributed to Michael Cross. </w:t>
      </w:r>
      <w:r w:rsidR="00AC4C8C" w:rsidRPr="00687F68">
        <w:rPr>
          <w:i/>
          <w:lang w:val="en-GB"/>
        </w:rPr>
        <w:t>Sir Arthur Hopton and his brother Thomas Hopton</w:t>
      </w:r>
      <w:r w:rsidR="00687F68" w:rsidRPr="00687F68">
        <w:rPr>
          <w:lang w:val="en-GB"/>
        </w:rPr>
        <w:t>, c</w:t>
      </w:r>
      <w:r w:rsidR="00656A5F" w:rsidRPr="00687F68">
        <w:rPr>
          <w:lang w:val="en-GB"/>
        </w:rPr>
        <w:t xml:space="preserve">a. 1638. </w:t>
      </w:r>
      <w:proofErr w:type="gramStart"/>
      <w:r w:rsidR="00687F68" w:rsidRPr="00687F68">
        <w:rPr>
          <w:lang w:val="en-GB"/>
        </w:rPr>
        <w:t>(</w:t>
      </w:r>
      <w:r w:rsidR="00AC4C8C" w:rsidRPr="00687F68">
        <w:rPr>
          <w:lang w:val="en-GB"/>
        </w:rPr>
        <w:t>Oil on canvas, 115 x 134 cm</w:t>
      </w:r>
      <w:r w:rsidR="00687F68" w:rsidRPr="00687F68">
        <w:rPr>
          <w:lang w:val="en-GB"/>
        </w:rPr>
        <w:t>)</w:t>
      </w:r>
      <w:r w:rsidR="00AC4C8C" w:rsidRPr="00687F68">
        <w:rPr>
          <w:lang w:val="en-GB"/>
        </w:rPr>
        <w:t>.</w:t>
      </w:r>
      <w:proofErr w:type="gramEnd"/>
      <w:r w:rsidR="00AC4C8C" w:rsidRPr="00687F68">
        <w:rPr>
          <w:lang w:val="en-GB"/>
        </w:rPr>
        <w:t xml:space="preserve"> </w:t>
      </w:r>
      <w:proofErr w:type="gramStart"/>
      <w:r w:rsidR="00AC4C8C" w:rsidRPr="00687F68">
        <w:rPr>
          <w:lang w:val="en-GB"/>
        </w:rPr>
        <w:t xml:space="preserve">United Kingdom, </w:t>
      </w:r>
      <w:r w:rsidR="00687F68" w:rsidRPr="00687F68">
        <w:rPr>
          <w:rFonts w:cs="Times New Roman"/>
          <w:lang w:val="en-GB"/>
        </w:rPr>
        <w:t>©</w:t>
      </w:r>
      <w:r w:rsidR="005B4DC8">
        <w:rPr>
          <w:rFonts w:cs="Times New Roman"/>
          <w:lang w:val="en-GB"/>
        </w:rPr>
        <w:t xml:space="preserve"> </w:t>
      </w:r>
      <w:r w:rsidR="00AC4C8C" w:rsidRPr="00687F68">
        <w:rPr>
          <w:lang w:val="en-GB"/>
        </w:rPr>
        <w:t>private collection.</w:t>
      </w:r>
      <w:proofErr w:type="gramEnd"/>
      <w:r w:rsidR="00AC4C8C" w:rsidRPr="00687F68">
        <w:rPr>
          <w:lang w:val="en-GB"/>
        </w:rPr>
        <w:t xml:space="preserve"> </w:t>
      </w:r>
    </w:p>
    <w:p w14:paraId="0B678977" w14:textId="77777777" w:rsidR="00B64D26" w:rsidRPr="00687F68" w:rsidRDefault="00B64D26" w:rsidP="00687F68">
      <w:pPr>
        <w:jc w:val="both"/>
        <w:rPr>
          <w:lang w:val="en-GB"/>
        </w:rPr>
      </w:pPr>
    </w:p>
    <w:p w14:paraId="1E115B0C" w14:textId="14AF748E" w:rsidR="00B64D26" w:rsidRPr="00687F68" w:rsidRDefault="00042F62" w:rsidP="00687F68">
      <w:pPr>
        <w:jc w:val="both"/>
        <w:rPr>
          <w:lang w:val="en-GB"/>
        </w:rPr>
      </w:pPr>
      <w:r>
        <w:rPr>
          <w:highlight w:val="yellow"/>
          <w:lang w:val="en-GB"/>
        </w:rPr>
        <w:t>Fig. 10</w:t>
      </w:r>
      <w:r w:rsidR="00B64D26" w:rsidRPr="0069796B">
        <w:rPr>
          <w:highlight w:val="yellow"/>
          <w:lang w:val="en-GB"/>
        </w:rPr>
        <w:t>.</w:t>
      </w:r>
      <w:r w:rsidR="00B64D26" w:rsidRPr="00687F68">
        <w:rPr>
          <w:lang w:val="en-GB"/>
        </w:rPr>
        <w:t xml:space="preserve"> Thomas de Keyser. </w:t>
      </w:r>
      <w:r w:rsidR="00B64D26" w:rsidRPr="00687F68">
        <w:rPr>
          <w:i/>
          <w:lang w:val="en-GB"/>
        </w:rPr>
        <w:t>Constantijn Huygens and his Clerk</w:t>
      </w:r>
      <w:r w:rsidR="00687F68" w:rsidRPr="00687F68">
        <w:rPr>
          <w:lang w:val="en-GB"/>
        </w:rPr>
        <w:t xml:space="preserve">, 1627. </w:t>
      </w:r>
      <w:proofErr w:type="gramStart"/>
      <w:r w:rsidR="00687F68" w:rsidRPr="00687F68">
        <w:rPr>
          <w:lang w:val="en-GB"/>
        </w:rPr>
        <w:t>(</w:t>
      </w:r>
      <w:r w:rsidR="00B64D26" w:rsidRPr="00687F68">
        <w:rPr>
          <w:lang w:val="en-GB"/>
        </w:rPr>
        <w:t>Oil on panel, 92,4 x 69,3 cm</w:t>
      </w:r>
      <w:r w:rsidR="00687F68" w:rsidRPr="00687F68">
        <w:rPr>
          <w:lang w:val="en-GB"/>
        </w:rPr>
        <w:t>)</w:t>
      </w:r>
      <w:r w:rsidR="00B64D26" w:rsidRPr="00687F68">
        <w:rPr>
          <w:lang w:val="en-GB"/>
        </w:rPr>
        <w:t>.</w:t>
      </w:r>
      <w:proofErr w:type="gramEnd"/>
      <w:r w:rsidR="00B64D26" w:rsidRPr="00687F68">
        <w:rPr>
          <w:lang w:val="en-GB"/>
        </w:rPr>
        <w:t xml:space="preserve"> </w:t>
      </w:r>
      <w:proofErr w:type="gramStart"/>
      <w:r w:rsidR="00B64D26" w:rsidRPr="00687F68">
        <w:rPr>
          <w:lang w:val="en-GB"/>
        </w:rPr>
        <w:t xml:space="preserve">London, </w:t>
      </w:r>
      <w:r w:rsidR="00687F68" w:rsidRPr="00687F68">
        <w:rPr>
          <w:rFonts w:cs="Times New Roman"/>
          <w:lang w:val="en-GB"/>
        </w:rPr>
        <w:t>©</w:t>
      </w:r>
      <w:r w:rsidR="005B4DC8">
        <w:rPr>
          <w:rFonts w:cs="Times New Roman"/>
          <w:lang w:val="en-GB"/>
        </w:rPr>
        <w:t xml:space="preserve"> </w:t>
      </w:r>
      <w:r w:rsidR="00687F68" w:rsidRPr="00687F68">
        <w:rPr>
          <w:lang w:val="en-GB"/>
        </w:rPr>
        <w:t>National Gallery (</w:t>
      </w:r>
      <w:r w:rsidR="00B64D26" w:rsidRPr="00687F68">
        <w:rPr>
          <w:lang w:val="en-GB"/>
        </w:rPr>
        <w:t xml:space="preserve">inv. </w:t>
      </w:r>
      <w:r w:rsidR="00B64D26" w:rsidRPr="00687F68">
        <w:rPr>
          <w:rFonts w:eastAsia="Times New Roman"/>
          <w:lang w:val="en-GB"/>
        </w:rPr>
        <w:t>212</w:t>
      </w:r>
      <w:r w:rsidR="00687F68" w:rsidRPr="00687F68">
        <w:rPr>
          <w:rFonts w:eastAsia="Times New Roman"/>
          <w:lang w:val="en-GB"/>
        </w:rPr>
        <w:t>)</w:t>
      </w:r>
      <w:r w:rsidR="00B64D26" w:rsidRPr="00687F68">
        <w:rPr>
          <w:lang w:val="en-GB"/>
        </w:rPr>
        <w:t>.</w:t>
      </w:r>
      <w:proofErr w:type="gramEnd"/>
      <w:r w:rsidR="00B64D26" w:rsidRPr="00687F68">
        <w:rPr>
          <w:lang w:val="en-GB"/>
        </w:rPr>
        <w:t xml:space="preserve"> </w:t>
      </w:r>
    </w:p>
    <w:p w14:paraId="08497D81" w14:textId="77777777" w:rsidR="00656A5F" w:rsidRPr="00687F68" w:rsidRDefault="00656A5F" w:rsidP="00687F68">
      <w:pPr>
        <w:jc w:val="both"/>
        <w:rPr>
          <w:lang w:val="en-GB"/>
        </w:rPr>
      </w:pPr>
    </w:p>
    <w:p w14:paraId="06608307" w14:textId="17FCB6C7" w:rsidR="00656A5F" w:rsidRPr="00687F68" w:rsidRDefault="00042F62" w:rsidP="00687F68">
      <w:pPr>
        <w:jc w:val="both"/>
        <w:rPr>
          <w:lang w:val="en-GB"/>
        </w:rPr>
      </w:pPr>
      <w:r>
        <w:rPr>
          <w:lang w:val="en-GB"/>
        </w:rPr>
        <w:t>Fig. 11</w:t>
      </w:r>
      <w:r w:rsidR="00656A5F" w:rsidRPr="00687F68">
        <w:rPr>
          <w:lang w:val="en-GB"/>
        </w:rPr>
        <w:t xml:space="preserve">. </w:t>
      </w:r>
      <w:proofErr w:type="gramStart"/>
      <w:r w:rsidR="00656A5F" w:rsidRPr="00687F68">
        <w:rPr>
          <w:lang w:val="en-GB"/>
        </w:rPr>
        <w:t>Detail of fig. 1.</w:t>
      </w:r>
      <w:proofErr w:type="gramEnd"/>
      <w:r w:rsidR="00656A5F" w:rsidRPr="00687F68">
        <w:rPr>
          <w:lang w:val="en-GB"/>
        </w:rPr>
        <w:t xml:space="preserve"> </w:t>
      </w:r>
      <w:proofErr w:type="gramStart"/>
      <w:r w:rsidR="00656A5F" w:rsidRPr="00687F68">
        <w:rPr>
          <w:lang w:val="en-GB"/>
        </w:rPr>
        <w:t>Inscription on the sheet of paper, upside down.</w:t>
      </w:r>
      <w:proofErr w:type="gramEnd"/>
      <w:r w:rsidR="00656A5F" w:rsidRPr="00687F68">
        <w:rPr>
          <w:lang w:val="en-GB"/>
        </w:rPr>
        <w:t xml:space="preserve"> </w:t>
      </w:r>
    </w:p>
    <w:p w14:paraId="4A653E3E" w14:textId="77777777" w:rsidR="00656A5F" w:rsidRPr="00687F68" w:rsidRDefault="00656A5F" w:rsidP="00687F68">
      <w:pPr>
        <w:jc w:val="both"/>
        <w:rPr>
          <w:lang w:val="en-GB"/>
        </w:rPr>
      </w:pPr>
    </w:p>
    <w:p w14:paraId="1E92F2A0" w14:textId="5EEB8254" w:rsidR="000F47FE" w:rsidRDefault="00042F62" w:rsidP="00687F68">
      <w:pPr>
        <w:jc w:val="both"/>
        <w:rPr>
          <w:lang w:val="en-GB"/>
        </w:rPr>
      </w:pPr>
      <w:r>
        <w:rPr>
          <w:lang w:val="en-GB"/>
        </w:rPr>
        <w:t>Fig. 12</w:t>
      </w:r>
      <w:r w:rsidR="00656A5F" w:rsidRPr="000F47FE">
        <w:rPr>
          <w:lang w:val="en-GB"/>
        </w:rPr>
        <w:t>.</w:t>
      </w:r>
      <w:r w:rsidR="00656A5F" w:rsidRPr="00687F68">
        <w:rPr>
          <w:lang w:val="en-GB"/>
        </w:rPr>
        <w:t xml:space="preserve"> </w:t>
      </w:r>
      <w:proofErr w:type="gramStart"/>
      <w:r w:rsidR="006831A1">
        <w:rPr>
          <w:lang w:val="en-GB"/>
        </w:rPr>
        <w:t>Detail of f</w:t>
      </w:r>
      <w:r>
        <w:rPr>
          <w:lang w:val="en-GB"/>
        </w:rPr>
        <w:t>ig. 9</w:t>
      </w:r>
      <w:r w:rsidR="000F47FE">
        <w:rPr>
          <w:lang w:val="en-GB"/>
        </w:rPr>
        <w:t>.</w:t>
      </w:r>
      <w:proofErr w:type="gramEnd"/>
      <w:r w:rsidR="000F47FE">
        <w:rPr>
          <w:lang w:val="en-GB"/>
        </w:rPr>
        <w:t xml:space="preserve"> </w:t>
      </w:r>
      <w:r w:rsidR="009010CA" w:rsidRPr="009010CA">
        <w:rPr>
          <w:highlight w:val="cyan"/>
          <w:lang w:val="en-GB"/>
        </w:rPr>
        <w:t>(</w:t>
      </w:r>
      <w:proofErr w:type="gramStart"/>
      <w:r w:rsidR="009010CA" w:rsidRPr="009010CA">
        <w:rPr>
          <w:highlight w:val="cyan"/>
          <w:lang w:val="en-GB"/>
        </w:rPr>
        <w:t>a</w:t>
      </w:r>
      <w:proofErr w:type="gramEnd"/>
      <w:r w:rsidR="009010CA" w:rsidRPr="009010CA">
        <w:rPr>
          <w:highlight w:val="cyan"/>
          <w:lang w:val="en-GB"/>
        </w:rPr>
        <w:t xml:space="preserve"> </w:t>
      </w:r>
      <w:proofErr w:type="spellStart"/>
      <w:r w:rsidR="009010CA" w:rsidRPr="009010CA">
        <w:rPr>
          <w:highlight w:val="cyan"/>
          <w:lang w:val="en-GB"/>
        </w:rPr>
        <w:t>extraer</w:t>
      </w:r>
      <w:proofErr w:type="spellEnd"/>
      <w:r w:rsidR="009010CA" w:rsidRPr="009010CA">
        <w:rPr>
          <w:highlight w:val="cyan"/>
          <w:lang w:val="en-GB"/>
        </w:rPr>
        <w:t xml:space="preserve"> de la fig. 9)</w:t>
      </w:r>
    </w:p>
    <w:p w14:paraId="759EDB92" w14:textId="77777777" w:rsidR="000F47FE" w:rsidRDefault="000F47FE" w:rsidP="00687F68">
      <w:pPr>
        <w:jc w:val="both"/>
        <w:rPr>
          <w:lang w:val="en-GB"/>
        </w:rPr>
      </w:pPr>
    </w:p>
    <w:p w14:paraId="59CD363D" w14:textId="2C001275" w:rsidR="006831A1" w:rsidRPr="006831A1" w:rsidRDefault="00042F62" w:rsidP="00687F68">
      <w:pPr>
        <w:jc w:val="both"/>
        <w:rPr>
          <w:lang w:val="en-GB"/>
        </w:rPr>
      </w:pPr>
      <w:r>
        <w:rPr>
          <w:highlight w:val="yellow"/>
          <w:lang w:val="en-GB"/>
        </w:rPr>
        <w:t>Fig. 13</w:t>
      </w:r>
      <w:r w:rsidR="006831A1" w:rsidRPr="006831A1">
        <w:rPr>
          <w:highlight w:val="yellow"/>
          <w:lang w:val="en-GB"/>
        </w:rPr>
        <w:t>.</w:t>
      </w:r>
      <w:r w:rsidR="006831A1">
        <w:rPr>
          <w:lang w:val="en-GB"/>
        </w:rPr>
        <w:t xml:space="preserve"> Anonymous. </w:t>
      </w:r>
      <w:r w:rsidR="006831A1" w:rsidRPr="006622ED">
        <w:rPr>
          <w:i/>
          <w:lang w:val="en-GB"/>
        </w:rPr>
        <w:t>Sir Ralph Hopton and his father Robert Hopton</w:t>
      </w:r>
      <w:r w:rsidR="006831A1">
        <w:rPr>
          <w:i/>
          <w:lang w:val="en-GB"/>
        </w:rPr>
        <w:t xml:space="preserve">, </w:t>
      </w:r>
      <w:r w:rsidR="006831A1">
        <w:rPr>
          <w:lang w:val="en-GB"/>
        </w:rPr>
        <w:t xml:space="preserve">ca. 1638. </w:t>
      </w:r>
      <w:proofErr w:type="gramStart"/>
      <w:r w:rsidR="006831A1">
        <w:rPr>
          <w:lang w:val="en-GB"/>
        </w:rPr>
        <w:t>(</w:t>
      </w:r>
      <w:r w:rsidR="006831A1" w:rsidRPr="001A1108">
        <w:rPr>
          <w:lang w:val="en-GB"/>
        </w:rPr>
        <w:t>Oil on canvas, 146 x 129,2 cm</w:t>
      </w:r>
      <w:r w:rsidR="006831A1">
        <w:rPr>
          <w:lang w:val="en-GB"/>
        </w:rPr>
        <w:t>)</w:t>
      </w:r>
      <w:r w:rsidR="006831A1" w:rsidRPr="001A1108">
        <w:rPr>
          <w:lang w:val="en-GB"/>
        </w:rPr>
        <w:t>.</w:t>
      </w:r>
      <w:proofErr w:type="gramEnd"/>
      <w:r w:rsidR="006831A1" w:rsidRPr="001A1108">
        <w:rPr>
          <w:lang w:val="en-GB"/>
        </w:rPr>
        <w:t xml:space="preserve"> Ancient House, Museum of Thetford Life. </w:t>
      </w:r>
      <w:r w:rsidR="006D3711" w:rsidRPr="00042F62">
        <w:rPr>
          <w:rFonts w:cs="Times New Roman"/>
          <w:highlight w:val="yellow"/>
          <w:lang w:val="en-GB"/>
        </w:rPr>
        <w:t>©</w:t>
      </w:r>
      <w:r w:rsidR="006D3711">
        <w:rPr>
          <w:rFonts w:cs="Times New Roman"/>
          <w:lang w:val="en-GB"/>
        </w:rPr>
        <w:t xml:space="preserve"> </w:t>
      </w:r>
      <w:r w:rsidR="006831A1" w:rsidRPr="001A1108">
        <w:rPr>
          <w:lang w:val="en-GB"/>
        </w:rPr>
        <w:t>Na</w:t>
      </w:r>
      <w:r w:rsidR="005B4DC8">
        <w:rPr>
          <w:lang w:val="en-GB"/>
        </w:rPr>
        <w:t xml:space="preserve">tional Trust (inv. </w:t>
      </w:r>
      <w:r w:rsidR="006831A1">
        <w:rPr>
          <w:lang w:val="en-GB"/>
        </w:rPr>
        <w:t>THEHM: DS.96</w:t>
      </w:r>
      <w:r w:rsidR="005B4DC8">
        <w:rPr>
          <w:lang w:val="en-GB"/>
        </w:rPr>
        <w:t>)</w:t>
      </w:r>
      <w:r w:rsidR="006831A1">
        <w:rPr>
          <w:lang w:val="en-GB"/>
        </w:rPr>
        <w:t>.</w:t>
      </w:r>
    </w:p>
    <w:p w14:paraId="056D5EA3" w14:textId="77777777" w:rsidR="006831A1" w:rsidRDefault="006831A1" w:rsidP="00687F68">
      <w:pPr>
        <w:jc w:val="both"/>
        <w:rPr>
          <w:lang w:val="en-GB"/>
        </w:rPr>
      </w:pPr>
    </w:p>
    <w:p w14:paraId="09A6505A" w14:textId="757A30CC" w:rsidR="0069796B" w:rsidRDefault="00042F62" w:rsidP="00687F68">
      <w:pPr>
        <w:jc w:val="both"/>
        <w:rPr>
          <w:rFonts w:cs="Times New Roman"/>
          <w:lang w:val="en-GB"/>
        </w:rPr>
      </w:pPr>
      <w:r>
        <w:rPr>
          <w:highlight w:val="yellow"/>
          <w:lang w:val="en-GB"/>
        </w:rPr>
        <w:t>Fig. 14</w:t>
      </w:r>
      <w:r w:rsidR="006831A1">
        <w:rPr>
          <w:lang w:val="en-GB"/>
        </w:rPr>
        <w:t xml:space="preserve">. </w:t>
      </w:r>
      <w:r w:rsidR="00656A5F" w:rsidRPr="00687F68">
        <w:rPr>
          <w:lang w:val="en-GB"/>
        </w:rPr>
        <w:t xml:space="preserve">Anton van Dyck. </w:t>
      </w:r>
      <w:r w:rsidR="00656A5F" w:rsidRPr="00687F68">
        <w:rPr>
          <w:i/>
          <w:lang w:val="en-GB"/>
        </w:rPr>
        <w:t>Thomas Wentworth, Earl of Strafford</w:t>
      </w:r>
      <w:r w:rsidR="00656A5F" w:rsidRPr="00687F68">
        <w:rPr>
          <w:lang w:val="en-GB"/>
        </w:rPr>
        <w:t xml:space="preserve"> </w:t>
      </w:r>
      <w:r w:rsidR="00656A5F" w:rsidRPr="00687F68">
        <w:rPr>
          <w:i/>
          <w:lang w:val="en-GB"/>
        </w:rPr>
        <w:t>together with Philip Mainwaring</w:t>
      </w:r>
      <w:r w:rsidR="007961ED">
        <w:rPr>
          <w:lang w:val="en-GB"/>
        </w:rPr>
        <w:t>, c</w:t>
      </w:r>
      <w:r w:rsidR="00656A5F" w:rsidRPr="00687F68">
        <w:rPr>
          <w:lang w:val="en-GB"/>
        </w:rPr>
        <w:t xml:space="preserve">a. 1639-1640. </w:t>
      </w:r>
      <w:proofErr w:type="gramStart"/>
      <w:r w:rsidR="00656A5F" w:rsidRPr="00687F68">
        <w:rPr>
          <w:lang w:val="en-GB"/>
        </w:rPr>
        <w:t xml:space="preserve">Oil on canvas, 131,8 x 142,9 cm. Trustees of Rt. Hon. Olive, Countess Fitzwilliam and Lady Juliet </w:t>
      </w:r>
      <w:proofErr w:type="spellStart"/>
      <w:r w:rsidR="00656A5F" w:rsidRPr="00687F68">
        <w:rPr>
          <w:lang w:val="en-GB"/>
        </w:rPr>
        <w:t>Tagdell</w:t>
      </w:r>
      <w:proofErr w:type="spellEnd"/>
      <w:r w:rsidR="00656A5F" w:rsidRPr="00687F68">
        <w:rPr>
          <w:lang w:val="en-GB"/>
        </w:rPr>
        <w:t>.</w:t>
      </w:r>
      <w:proofErr w:type="gramEnd"/>
      <w:r w:rsidR="00656A5F" w:rsidRPr="00687F68">
        <w:rPr>
          <w:lang w:val="en-GB"/>
        </w:rPr>
        <w:t xml:space="preserve"> </w:t>
      </w:r>
      <w:r w:rsidR="00687F68" w:rsidRPr="00687F68">
        <w:rPr>
          <w:rFonts w:cs="Times New Roman"/>
          <w:lang w:val="en-GB"/>
        </w:rPr>
        <w:t xml:space="preserve">© </w:t>
      </w:r>
      <w:proofErr w:type="spellStart"/>
      <w:proofErr w:type="gramStart"/>
      <w:r w:rsidR="00687F68" w:rsidRPr="00687F68">
        <w:rPr>
          <w:rFonts w:cs="Times New Roman"/>
          <w:highlight w:val="yellow"/>
          <w:lang w:val="en-GB"/>
        </w:rPr>
        <w:t>rkd</w:t>
      </w:r>
      <w:proofErr w:type="spellEnd"/>
      <w:proofErr w:type="gramEnd"/>
      <w:r w:rsidR="00687F68" w:rsidRPr="00687F68">
        <w:rPr>
          <w:rFonts w:cs="Times New Roman"/>
          <w:highlight w:val="yellow"/>
          <w:lang w:val="en-GB"/>
        </w:rPr>
        <w:t> ?</w:t>
      </w:r>
      <w:r w:rsidR="003A3FAC">
        <w:rPr>
          <w:rFonts w:cs="Times New Roman"/>
          <w:lang w:val="en-GB"/>
        </w:rPr>
        <w:t xml:space="preserve"> </w:t>
      </w:r>
    </w:p>
    <w:p w14:paraId="66528783" w14:textId="77777777" w:rsidR="0069796B" w:rsidRDefault="0069796B" w:rsidP="00687F68">
      <w:pPr>
        <w:jc w:val="both"/>
        <w:rPr>
          <w:rFonts w:cs="Times New Roman"/>
          <w:lang w:val="en-GB"/>
        </w:rPr>
      </w:pPr>
    </w:p>
    <w:p w14:paraId="2911BA2D" w14:textId="19CF0E63" w:rsidR="00656A5F" w:rsidRPr="00687F68" w:rsidRDefault="003A3FAC" w:rsidP="00687F68">
      <w:pPr>
        <w:jc w:val="both"/>
        <w:rPr>
          <w:lang w:val="en-GB"/>
        </w:rPr>
      </w:pPr>
      <w:r>
        <w:rPr>
          <w:rFonts w:cs="Times New Roman"/>
          <w:lang w:val="en-GB"/>
        </w:rPr>
        <w:t>(</w:t>
      </w:r>
      <w:proofErr w:type="spellStart"/>
      <w:proofErr w:type="gramStart"/>
      <w:r w:rsidR="0069796B">
        <w:rPr>
          <w:rFonts w:cs="Times New Roman"/>
          <w:highlight w:val="yellow"/>
          <w:lang w:val="en-GB"/>
        </w:rPr>
        <w:t>imágenes</w:t>
      </w:r>
      <w:proofErr w:type="spellEnd"/>
      <w:proofErr w:type="gramEnd"/>
      <w:r w:rsidR="0069796B">
        <w:rPr>
          <w:rFonts w:cs="Times New Roman"/>
          <w:highlight w:val="yellow"/>
          <w:lang w:val="en-GB"/>
        </w:rPr>
        <w:t xml:space="preserve"> de</w:t>
      </w:r>
      <w:r w:rsidRPr="0069796B">
        <w:rPr>
          <w:rFonts w:cs="Times New Roman"/>
          <w:highlight w:val="yellow"/>
          <w:lang w:val="en-GB"/>
        </w:rPr>
        <w:t xml:space="preserve"> </w:t>
      </w:r>
      <w:r w:rsidR="0069796B">
        <w:rPr>
          <w:rFonts w:cs="Times New Roman"/>
          <w:highlight w:val="yellow"/>
          <w:lang w:val="en-GB"/>
        </w:rPr>
        <w:t xml:space="preserve">major </w:t>
      </w:r>
      <w:proofErr w:type="spellStart"/>
      <w:r w:rsidR="0069796B">
        <w:rPr>
          <w:rFonts w:cs="Times New Roman"/>
          <w:highlight w:val="yellow"/>
          <w:lang w:val="en-GB"/>
        </w:rPr>
        <w:t>calidad</w:t>
      </w:r>
      <w:proofErr w:type="spellEnd"/>
      <w:r w:rsidRPr="0069796B">
        <w:rPr>
          <w:rFonts w:cs="Times New Roman"/>
          <w:highlight w:val="yellow"/>
          <w:lang w:val="en-GB"/>
        </w:rPr>
        <w:t xml:space="preserve"> </w:t>
      </w:r>
      <w:proofErr w:type="spellStart"/>
      <w:r w:rsidRPr="0069796B">
        <w:rPr>
          <w:rFonts w:cs="Times New Roman"/>
          <w:highlight w:val="yellow"/>
          <w:lang w:val="en-GB"/>
        </w:rPr>
        <w:t>pendiente</w:t>
      </w:r>
      <w:r w:rsidR="0069796B">
        <w:rPr>
          <w:rFonts w:cs="Times New Roman"/>
          <w:lang w:val="en-GB"/>
        </w:rPr>
        <w:t>s</w:t>
      </w:r>
      <w:proofErr w:type="spellEnd"/>
      <w:r>
        <w:rPr>
          <w:rFonts w:cs="Times New Roman"/>
          <w:lang w:val="en-GB"/>
        </w:rPr>
        <w:t>)</w:t>
      </w:r>
    </w:p>
    <w:p w14:paraId="2D60EF08" w14:textId="77777777" w:rsidR="006527E3" w:rsidRPr="00687F68" w:rsidRDefault="006527E3" w:rsidP="00687F68">
      <w:pPr>
        <w:jc w:val="both"/>
        <w:rPr>
          <w:lang w:val="en-GB"/>
        </w:rPr>
      </w:pPr>
    </w:p>
    <w:p w14:paraId="7ABECFB5" w14:textId="77777777" w:rsidR="006527E3" w:rsidRPr="00687F68" w:rsidRDefault="006527E3" w:rsidP="00687F68">
      <w:pPr>
        <w:jc w:val="both"/>
        <w:rPr>
          <w:lang w:val="en-GB"/>
        </w:rPr>
      </w:pPr>
    </w:p>
    <w:sectPr w:rsidR="006527E3" w:rsidRPr="00687F68" w:rsidSect="005C61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E3"/>
    <w:rsid w:val="00042F62"/>
    <w:rsid w:val="000E66AA"/>
    <w:rsid w:val="000F47FE"/>
    <w:rsid w:val="003A3FAC"/>
    <w:rsid w:val="005B4DC8"/>
    <w:rsid w:val="005C61C0"/>
    <w:rsid w:val="006527E3"/>
    <w:rsid w:val="00656A5F"/>
    <w:rsid w:val="006831A1"/>
    <w:rsid w:val="00687F68"/>
    <w:rsid w:val="0069796B"/>
    <w:rsid w:val="006D3711"/>
    <w:rsid w:val="007961ED"/>
    <w:rsid w:val="008F663E"/>
    <w:rsid w:val="009010CA"/>
    <w:rsid w:val="00AC4C8C"/>
    <w:rsid w:val="00B64D26"/>
    <w:rsid w:val="00DA67A8"/>
    <w:rsid w:val="00E06019"/>
    <w:rsid w:val="00E84381"/>
    <w:rsid w:val="00F16255"/>
    <w:rsid w:val="00F521A7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86B8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1610</Characters>
  <Application>Microsoft Macintosh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10</cp:revision>
  <dcterms:created xsi:type="dcterms:W3CDTF">2023-08-29T13:34:00Z</dcterms:created>
  <dcterms:modified xsi:type="dcterms:W3CDTF">2023-09-19T22:15:00Z</dcterms:modified>
</cp:coreProperties>
</file>