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3A1B7" w14:textId="0305AA4A" w:rsidR="00AE58F8" w:rsidRPr="00AE58F8" w:rsidRDefault="00AE58F8" w:rsidP="00AE58F8">
      <w:pPr>
        <w:pStyle w:val="Geenafstand"/>
        <w:jc w:val="both"/>
        <w:rPr>
          <w:rFonts w:ascii="Verdana" w:hAnsi="Verdana" w:cs="Times New Roman"/>
          <w:b/>
          <w:bCs/>
          <w:sz w:val="20"/>
          <w:szCs w:val="20"/>
        </w:rPr>
      </w:pPr>
      <w:r w:rsidRPr="00AE58F8">
        <w:rPr>
          <w:rFonts w:ascii="Verdana" w:hAnsi="Verdana" w:cs="Times New Roman"/>
          <w:b/>
          <w:bCs/>
          <w:sz w:val="20"/>
          <w:szCs w:val="20"/>
        </w:rPr>
        <w:t>Afbeeldingen</w:t>
      </w:r>
    </w:p>
    <w:p w14:paraId="756FD78C" w14:textId="61983E19" w:rsidR="00AE58F8" w:rsidRPr="00AE58F8" w:rsidRDefault="00AE58F8" w:rsidP="00AE58F8">
      <w:pPr>
        <w:pStyle w:val="Geenafstand"/>
        <w:jc w:val="both"/>
        <w:rPr>
          <w:rFonts w:ascii="Verdana" w:hAnsi="Verdana" w:cs="Times New Roman"/>
          <w:sz w:val="20"/>
          <w:szCs w:val="20"/>
          <w:lang w:val="en-GB"/>
        </w:rPr>
      </w:pPr>
      <w:r w:rsidRPr="00AE58F8">
        <w:rPr>
          <w:rFonts w:ascii="Verdana" w:hAnsi="Verdana" w:cs="Times New Roman"/>
          <w:sz w:val="20"/>
          <w:szCs w:val="20"/>
          <w:lang w:val="en-GB"/>
        </w:rPr>
        <w:t>Please note that the images below are subject to copyright and/or reproduction rights. Authorizations and permits for publication of the images will be requested by the author when agreement is reached to publish the article - and, of course, will be provided before publication.</w:t>
      </w:r>
    </w:p>
    <w:p w14:paraId="2A9EA25E" w14:textId="77777777" w:rsidR="00AE58F8" w:rsidRPr="00AE58F8" w:rsidRDefault="00AE58F8" w:rsidP="00751406">
      <w:pPr>
        <w:pStyle w:val="Geenafstand"/>
        <w:jc w:val="both"/>
        <w:rPr>
          <w:rFonts w:ascii="Verdana" w:hAnsi="Verdana" w:cs="Times New Roman"/>
          <w:sz w:val="20"/>
          <w:szCs w:val="20"/>
        </w:rPr>
      </w:pPr>
    </w:p>
    <w:p w14:paraId="44B22293" w14:textId="6622CC75" w:rsidR="00F36DF2" w:rsidRPr="00AE58F8" w:rsidRDefault="00F36DF2" w:rsidP="00751406">
      <w:pPr>
        <w:pStyle w:val="Geenafstand"/>
        <w:jc w:val="both"/>
        <w:rPr>
          <w:rFonts w:ascii="Verdana" w:hAnsi="Verdana" w:cs="Times New Roman"/>
          <w:color w:val="FF0000"/>
          <w:sz w:val="20"/>
          <w:szCs w:val="20"/>
        </w:rPr>
      </w:pPr>
      <w:r w:rsidRPr="00AE58F8">
        <w:rPr>
          <w:rFonts w:ascii="Verdana" w:hAnsi="Verdana" w:cs="Times New Roman"/>
          <w:sz w:val="20"/>
          <w:szCs w:val="20"/>
        </w:rPr>
        <w:t xml:space="preserve">Afb. 1. Paulus Pontius naar Anthonie van Dijck, </w:t>
      </w:r>
      <w:r w:rsidRPr="00AE58F8">
        <w:rPr>
          <w:rFonts w:ascii="Verdana" w:hAnsi="Verdana" w:cs="Times New Roman"/>
          <w:i/>
          <w:sz w:val="20"/>
          <w:szCs w:val="20"/>
        </w:rPr>
        <w:t xml:space="preserve">Theodoor Rombouts, </w:t>
      </w:r>
      <w:r w:rsidRPr="00AE58F8">
        <w:rPr>
          <w:rFonts w:ascii="Verdana" w:hAnsi="Verdana" w:cs="Times New Roman"/>
          <w:sz w:val="20"/>
          <w:szCs w:val="20"/>
        </w:rPr>
        <w:t>1630-1645, gravure, 23.5 x 15.5</w:t>
      </w:r>
      <w:r w:rsidR="00C27191" w:rsidRPr="00AE58F8">
        <w:rPr>
          <w:rFonts w:ascii="Verdana" w:hAnsi="Verdana" w:cs="Times New Roman"/>
          <w:sz w:val="20"/>
          <w:szCs w:val="20"/>
        </w:rPr>
        <w:t xml:space="preserve"> cm (</w:t>
      </w:r>
      <w:r w:rsidRPr="00AE58F8">
        <w:rPr>
          <w:rFonts w:ascii="Verdana" w:hAnsi="Verdana" w:cs="Times New Roman"/>
          <w:sz w:val="20"/>
          <w:szCs w:val="20"/>
        </w:rPr>
        <w:t xml:space="preserve">Londen, British Museum, </w:t>
      </w:r>
      <w:proofErr w:type="spellStart"/>
      <w:r w:rsidRPr="00AE58F8">
        <w:rPr>
          <w:rFonts w:ascii="Verdana" w:hAnsi="Verdana" w:cs="Times New Roman"/>
          <w:sz w:val="20"/>
          <w:szCs w:val="20"/>
        </w:rPr>
        <w:t>inv</w:t>
      </w:r>
      <w:proofErr w:type="spellEnd"/>
      <w:r w:rsidRPr="00AE58F8">
        <w:rPr>
          <w:rFonts w:ascii="Verdana" w:hAnsi="Verdana" w:cs="Times New Roman"/>
          <w:sz w:val="20"/>
          <w:szCs w:val="20"/>
        </w:rPr>
        <w:t>. nr. R,1a.264</w:t>
      </w:r>
      <w:r w:rsidR="00C27191" w:rsidRPr="00AE58F8">
        <w:rPr>
          <w:rFonts w:ascii="Verdana" w:hAnsi="Verdana" w:cs="Times New Roman"/>
          <w:sz w:val="20"/>
          <w:szCs w:val="20"/>
        </w:rPr>
        <w:t>)</w:t>
      </w:r>
      <w:r w:rsidRPr="00AE58F8">
        <w:rPr>
          <w:rFonts w:ascii="Verdana" w:hAnsi="Verdana" w:cs="Times New Roman"/>
          <w:sz w:val="20"/>
          <w:szCs w:val="20"/>
        </w:rPr>
        <w:t>.</w:t>
      </w:r>
    </w:p>
    <w:p w14:paraId="00E52FB5" w14:textId="7D2324E0" w:rsidR="00F36DF2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59264" behindDoc="1" locked="0" layoutInCell="1" allowOverlap="1" wp14:anchorId="5A186502" wp14:editId="484A9ADD">
            <wp:simplePos x="0" y="0"/>
            <wp:positionH relativeFrom="margin">
              <wp:align>left</wp:align>
            </wp:positionH>
            <wp:positionV relativeFrom="paragraph">
              <wp:posOffset>13970</wp:posOffset>
            </wp:positionV>
            <wp:extent cx="4804410" cy="7147560"/>
            <wp:effectExtent l="0" t="0" r="0" b="0"/>
            <wp:wrapThrough wrapText="bothSides">
              <wp:wrapPolygon edited="0">
                <wp:start x="0" y="0"/>
                <wp:lineTo x="0" y="21531"/>
                <wp:lineTo x="21497" y="21531"/>
                <wp:lineTo x="21497" y="0"/>
                <wp:lineTo x="0" y="0"/>
              </wp:wrapPolygon>
            </wp:wrapThrough>
            <wp:docPr id="2" name="Afbeelding 2" descr="C:\Users\Lucy Geurts\Downloads\231906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 Geurts\Downloads\231906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4410" cy="714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63DF1C" w14:textId="245572D5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32364" w14:textId="19BCBD3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21A033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0B9B7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5732DD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47290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FD6B67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0E05F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806B8E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EF70C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6181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974B74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3668DA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61202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B5169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EE97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1E1B52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0AE404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A556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0A419B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3A934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F1E3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5D94D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DE2BDA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450B9C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DB291A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C4A49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AD5AD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1416C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9B9D6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1B2AC6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44B436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C263FF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2E217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284587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00163A" w14:textId="77777777" w:rsidR="00F36DF2" w:rsidRDefault="00F36DF2" w:rsidP="00F36DF2"/>
    <w:p w14:paraId="1EA15617" w14:textId="5E1E4FFA" w:rsidR="00F36DF2" w:rsidRPr="00AE58F8" w:rsidRDefault="00F36DF2" w:rsidP="00751406">
      <w:pPr>
        <w:pStyle w:val="Geenafstand"/>
        <w:jc w:val="both"/>
        <w:rPr>
          <w:rFonts w:ascii="Verdana" w:hAnsi="Verdana" w:cs="Times New Roman"/>
          <w:sz w:val="20"/>
          <w:szCs w:val="20"/>
          <w:lang w:val="en-GB"/>
        </w:rPr>
      </w:pP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lastRenderedPageBreak/>
        <w:t>Afb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. 2.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Theodoor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Rombouts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,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Drinkscene</w:t>
      </w:r>
      <w:proofErr w:type="spellEnd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 met Bacchus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, 1634,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olieverf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op doek, 96 x 141 cm</w:t>
      </w:r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(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Collectie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Luigi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Koelliker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>)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.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Gesigneerd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en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gedateerd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op de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wijnkruik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: T.ROMBOVTS.F./1634. </w:t>
      </w:r>
    </w:p>
    <w:p w14:paraId="2E705FC9" w14:textId="7F8E7D08" w:rsidR="00F36DF2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1" locked="0" layoutInCell="1" allowOverlap="1" wp14:anchorId="0175CD87" wp14:editId="4BE7D5A9">
            <wp:simplePos x="0" y="0"/>
            <wp:positionH relativeFrom="column">
              <wp:posOffset>-8255</wp:posOffset>
            </wp:positionH>
            <wp:positionV relativeFrom="paragraph">
              <wp:posOffset>92710</wp:posOffset>
            </wp:positionV>
            <wp:extent cx="5349240" cy="4493260"/>
            <wp:effectExtent l="0" t="0" r="3810" b="2540"/>
            <wp:wrapThrough wrapText="bothSides">
              <wp:wrapPolygon edited="0">
                <wp:start x="0" y="0"/>
                <wp:lineTo x="0" y="21521"/>
                <wp:lineTo x="21538" y="21521"/>
                <wp:lineTo x="21538" y="0"/>
                <wp:lineTo x="0" y="0"/>
              </wp:wrapPolygon>
            </wp:wrapThrough>
            <wp:docPr id="3" name="Afbeelding 3" descr="C:\Users\Lucy Geurts\Downloads\WhatsApp Image 2022-10-29 at 20.34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y Geurts\Downloads\WhatsApp Image 2022-10-29 at 20.34.4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87" t="12050" b="30419"/>
                    <a:stretch/>
                  </pic:blipFill>
                  <pic:spPr bwMode="auto">
                    <a:xfrm>
                      <a:off x="0" y="0"/>
                      <a:ext cx="5349240" cy="449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177B09" w14:textId="7ECDB9B9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7DA0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D3ABD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7314AB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CB04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324FB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89F09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9CC4C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F6A03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22A5DE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2190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BC4077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CB6467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FDE70F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4480B5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CE622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BF43E9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37D47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45BB38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112C52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479FF4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D01A01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9E3205" w14:textId="05A5EC51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A923A" w14:textId="185F9298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71BC">
        <w:rPr>
          <w:noProof/>
          <w:lang w:eastAsia="nl-NL"/>
        </w:rPr>
        <w:drawing>
          <wp:anchor distT="0" distB="0" distL="114300" distR="114300" simplePos="0" relativeHeight="251661312" behindDoc="1" locked="0" layoutInCell="1" allowOverlap="1" wp14:anchorId="7E651A69" wp14:editId="5BF2CC5D">
            <wp:simplePos x="0" y="0"/>
            <wp:positionH relativeFrom="margin">
              <wp:posOffset>-635</wp:posOffset>
            </wp:positionH>
            <wp:positionV relativeFrom="paragraph">
              <wp:posOffset>8255</wp:posOffset>
            </wp:positionV>
            <wp:extent cx="4391025" cy="3264535"/>
            <wp:effectExtent l="0" t="0" r="9525" b="0"/>
            <wp:wrapThrough wrapText="bothSides">
              <wp:wrapPolygon edited="0">
                <wp:start x="0" y="0"/>
                <wp:lineTo x="0" y="21428"/>
                <wp:lineTo x="21553" y="21428"/>
                <wp:lineTo x="21553" y="0"/>
                <wp:lineTo x="0" y="0"/>
              </wp:wrapPolygon>
            </wp:wrapThrough>
            <wp:docPr id="1025" name="Afbeelding 1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8" t="4616" r="2075" b="14052"/>
                    <a:stretch/>
                  </pic:blipFill>
                  <pic:spPr bwMode="auto">
                    <a:xfrm>
                      <a:off x="0" y="0"/>
                      <a:ext cx="4391025" cy="3264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60FA8" w14:textId="350FC928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1C42BE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E72DB1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40B35E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8F5174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C85EF2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6B2DBB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1F39B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06F6E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E84674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657FC5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50BE7A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133C4D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A2F202" w14:textId="77777777" w:rsidR="000D6C23" w:rsidRDefault="000D6C23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53872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3FACB" w14:textId="77777777" w:rsidR="00FF72D9" w:rsidRPr="00AE58F8" w:rsidRDefault="00FF72D9" w:rsidP="00751406">
      <w:pPr>
        <w:pStyle w:val="Geenafstand"/>
        <w:jc w:val="both"/>
        <w:rPr>
          <w:rFonts w:ascii="Verdana" w:hAnsi="Verdana" w:cs="Times New Roman"/>
          <w:sz w:val="20"/>
          <w:szCs w:val="20"/>
          <w:lang w:val="en-GB"/>
        </w:rPr>
      </w:pP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lastRenderedPageBreak/>
        <w:t>Afb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3. Peter Paul Rubens, </w:t>
      </w:r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De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tenhemelopneming</w:t>
      </w:r>
      <w:proofErr w:type="spellEnd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 van Maria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, 1626,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olieverf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op doek, 490 x 325 cm (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Antwerpen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,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Onze-Lieve-Vrouwe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Kathedraal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>)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. </w:t>
      </w:r>
    </w:p>
    <w:p w14:paraId="526916AF" w14:textId="77777777" w:rsidR="00FF72D9" w:rsidRDefault="00FF72D9" w:rsidP="00FF72D9">
      <w:r>
        <w:rPr>
          <w:noProof/>
          <w:lang w:eastAsia="nl-NL"/>
        </w:rPr>
        <w:drawing>
          <wp:anchor distT="0" distB="0" distL="114300" distR="114300" simplePos="0" relativeHeight="251664384" behindDoc="1" locked="0" layoutInCell="1" allowOverlap="1" wp14:anchorId="6CAC2F2F" wp14:editId="249AFF4C">
            <wp:simplePos x="0" y="0"/>
            <wp:positionH relativeFrom="column">
              <wp:posOffset>3175</wp:posOffset>
            </wp:positionH>
            <wp:positionV relativeFrom="paragraph">
              <wp:posOffset>69850</wp:posOffset>
            </wp:positionV>
            <wp:extent cx="5401310" cy="8091170"/>
            <wp:effectExtent l="0" t="0" r="8890" b="5080"/>
            <wp:wrapThrough wrapText="bothSides">
              <wp:wrapPolygon edited="0">
                <wp:start x="0" y="0"/>
                <wp:lineTo x="0" y="21563"/>
                <wp:lineTo x="21559" y="21563"/>
                <wp:lineTo x="21559" y="0"/>
                <wp:lineTo x="0" y="0"/>
              </wp:wrapPolygon>
            </wp:wrapThrough>
            <wp:docPr id="1" name="Afbeelding 1" descr="http://balat.kikirpa.be/image/thumbnail/X044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t.kikirpa.be/image/thumbnail/X04423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809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9828B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ED8F5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61F1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3D1BB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21CFFF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5340B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1A4BA2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46430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145337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C92D49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DB2E3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891F58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843654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2519AC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69734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376CF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1E9FE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1AACC9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636A11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E90037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BA295A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D146C6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94F50A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897C0B" w14:textId="77777777" w:rsidR="00F36DF2" w:rsidRDefault="00F36DF2" w:rsidP="00F36DF2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686BC4" w14:textId="77777777" w:rsidR="00F36DF2" w:rsidRDefault="00F36DF2"/>
    <w:p w14:paraId="7DFB19C3" w14:textId="77777777" w:rsidR="00FF72D9" w:rsidRDefault="00FF72D9"/>
    <w:p w14:paraId="25184CB2" w14:textId="77777777" w:rsidR="00FF72D9" w:rsidRDefault="00FF72D9"/>
    <w:p w14:paraId="30431012" w14:textId="77777777" w:rsidR="00FF72D9" w:rsidRDefault="00FF72D9"/>
    <w:p w14:paraId="17CC605A" w14:textId="77777777" w:rsidR="00FF72D9" w:rsidRDefault="00FF72D9"/>
    <w:p w14:paraId="1699200F" w14:textId="77777777" w:rsidR="00FF72D9" w:rsidRDefault="00FF72D9"/>
    <w:p w14:paraId="0B6F9E3E" w14:textId="77777777" w:rsidR="00FF72D9" w:rsidRDefault="00FF72D9"/>
    <w:p w14:paraId="54166C3E" w14:textId="77777777" w:rsidR="00FF72D9" w:rsidRDefault="00FF72D9"/>
    <w:p w14:paraId="7B435771" w14:textId="77777777" w:rsidR="00FF72D9" w:rsidRDefault="00FF72D9"/>
    <w:p w14:paraId="617E90D8" w14:textId="77777777" w:rsidR="00FF72D9" w:rsidRPr="00C27191" w:rsidRDefault="00FF72D9" w:rsidP="00FF72D9">
      <w:pPr>
        <w:pStyle w:val="Geenafstand"/>
        <w:tabs>
          <w:tab w:val="left" w:pos="127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7A5FB" w14:textId="77777777" w:rsidR="00FF72D9" w:rsidRPr="00AE58F8" w:rsidRDefault="00FF72D9" w:rsidP="00AE58F8">
      <w:pPr>
        <w:pStyle w:val="Geenafstand"/>
        <w:jc w:val="both"/>
        <w:rPr>
          <w:rFonts w:ascii="Verdana" w:hAnsi="Verdana" w:cs="Times New Roman"/>
          <w:sz w:val="20"/>
          <w:szCs w:val="20"/>
          <w:lang w:val="en-GB"/>
        </w:rPr>
      </w:pP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lastRenderedPageBreak/>
        <w:t>Afb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. 4.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Theodoor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Rombouts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, </w:t>
      </w:r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De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triktrakspelers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, 1634,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oli</w:t>
      </w:r>
      <w:r w:rsidR="00C27191" w:rsidRPr="00AE58F8">
        <w:rPr>
          <w:rFonts w:ascii="Verdana" w:hAnsi="Verdana" w:cs="Times New Roman"/>
          <w:sz w:val="20"/>
          <w:szCs w:val="20"/>
          <w:lang w:val="en-GB"/>
        </w:rPr>
        <w:t>everf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op doek, 160.7 x 234.8 cm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r w:rsidR="00C27191" w:rsidRPr="00AE58F8">
        <w:rPr>
          <w:rFonts w:ascii="Verdana" w:hAnsi="Verdana" w:cs="Times New Roman"/>
          <w:sz w:val="20"/>
          <w:szCs w:val="20"/>
          <w:lang w:val="en-GB"/>
        </w:rPr>
        <w:t>(</w:t>
      </w:r>
      <w:r w:rsidRPr="00AE58F8">
        <w:rPr>
          <w:rFonts w:ascii="Verdana" w:hAnsi="Verdana" w:cs="Times New Roman"/>
          <w:sz w:val="20"/>
          <w:szCs w:val="20"/>
          <w:lang w:val="en-GB"/>
        </w:rPr>
        <w:t>Raleigh, North Carolina Museum of Art Foundation, Inv. nr. GL.57.2.1</w:t>
      </w:r>
      <w:r w:rsidR="00C27191" w:rsidRPr="00AE58F8">
        <w:rPr>
          <w:rFonts w:ascii="Verdana" w:hAnsi="Verdana" w:cs="Times New Roman"/>
          <w:sz w:val="20"/>
          <w:szCs w:val="20"/>
          <w:lang w:val="en-GB"/>
        </w:rPr>
        <w:t>)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.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Gesigneerd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en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gedateerd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>: T. ROMBOVTS . F 1634.</w:t>
      </w:r>
    </w:p>
    <w:p w14:paraId="21F75D29" w14:textId="77777777" w:rsidR="00FF72D9" w:rsidRPr="00C27191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nl-NL"/>
        </w:rPr>
        <w:drawing>
          <wp:anchor distT="0" distB="0" distL="114300" distR="114300" simplePos="0" relativeHeight="251668480" behindDoc="1" locked="0" layoutInCell="1" allowOverlap="1" wp14:anchorId="6940C0FA" wp14:editId="743823C3">
            <wp:simplePos x="0" y="0"/>
            <wp:positionH relativeFrom="column">
              <wp:posOffset>-62230</wp:posOffset>
            </wp:positionH>
            <wp:positionV relativeFrom="paragraph">
              <wp:posOffset>4488180</wp:posOffset>
            </wp:positionV>
            <wp:extent cx="3078480" cy="2705100"/>
            <wp:effectExtent l="0" t="0" r="7620" b="0"/>
            <wp:wrapThrough wrapText="bothSides">
              <wp:wrapPolygon edited="0">
                <wp:start x="0" y="0"/>
                <wp:lineTo x="0" y="21448"/>
                <wp:lineTo x="21520" y="21448"/>
                <wp:lineTo x="21520" y="0"/>
                <wp:lineTo x="0" y="0"/>
              </wp:wrapPolygon>
            </wp:wrapThrough>
            <wp:docPr id="4" name="Afbeelding 2" descr="File:The Backgammon Players - Theodoor Rombouts - Google Cultural Instit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The Backgammon Players - Theodoor Rombouts - Google Cultural Institut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53" t="24187" r="61683" b="42895"/>
                    <a:stretch/>
                  </pic:blipFill>
                  <pic:spPr bwMode="auto">
                    <a:xfrm>
                      <a:off x="0" y="0"/>
                      <a:ext cx="30784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66432" behindDoc="1" locked="0" layoutInCell="1" allowOverlap="1" wp14:anchorId="28C0F417" wp14:editId="0D60E0C3">
            <wp:simplePos x="0" y="0"/>
            <wp:positionH relativeFrom="column">
              <wp:posOffset>-54610</wp:posOffset>
            </wp:positionH>
            <wp:positionV relativeFrom="paragraph">
              <wp:posOffset>88900</wp:posOffset>
            </wp:positionV>
            <wp:extent cx="6259195" cy="4254500"/>
            <wp:effectExtent l="0" t="0" r="8255" b="0"/>
            <wp:wrapThrough wrapText="bothSides">
              <wp:wrapPolygon edited="0">
                <wp:start x="0" y="0"/>
                <wp:lineTo x="0" y="21471"/>
                <wp:lineTo x="21563" y="21471"/>
                <wp:lineTo x="21563" y="0"/>
                <wp:lineTo x="0" y="0"/>
              </wp:wrapPolygon>
            </wp:wrapThrough>
            <wp:docPr id="1027" name="Afbeelding 2" descr="File:The Backgammon Players - Theodoor Rombouts - Google Cultural Institu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le:The Backgammon Players - Theodoor Rombouts - Google Cultural Institut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9195" cy="42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BDB29B" w14:textId="77777777" w:rsidR="00FF72D9" w:rsidRPr="00C27191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9AD70" w14:textId="77777777" w:rsidR="00FF72D9" w:rsidRPr="00C27191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FF8650" w14:textId="77777777" w:rsidR="00FF72D9" w:rsidRPr="00C27191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0A92B" w14:textId="77777777" w:rsidR="00FF72D9" w:rsidRPr="00C27191" w:rsidRDefault="00FF72D9"/>
    <w:p w14:paraId="37F6A512" w14:textId="77777777" w:rsidR="00FF72D9" w:rsidRPr="00C27191" w:rsidRDefault="00FF72D9"/>
    <w:p w14:paraId="0C278433" w14:textId="77777777" w:rsidR="00FF72D9" w:rsidRPr="00C27191" w:rsidRDefault="00FF72D9"/>
    <w:p w14:paraId="63075824" w14:textId="77777777" w:rsidR="00FF72D9" w:rsidRPr="00C27191" w:rsidRDefault="00FF72D9"/>
    <w:p w14:paraId="2BCD3F16" w14:textId="77777777" w:rsidR="00FF72D9" w:rsidRPr="00C27191" w:rsidRDefault="00FF72D9"/>
    <w:p w14:paraId="7BF9F8F1" w14:textId="77777777" w:rsidR="00FF72D9" w:rsidRPr="00C27191" w:rsidRDefault="00FF72D9"/>
    <w:p w14:paraId="3FD04078" w14:textId="77777777" w:rsidR="00FF72D9" w:rsidRPr="00C27191" w:rsidRDefault="00FF72D9"/>
    <w:p w14:paraId="33460C71" w14:textId="77777777" w:rsidR="00FF72D9" w:rsidRPr="00C27191" w:rsidRDefault="00FF72D9"/>
    <w:p w14:paraId="21582484" w14:textId="77777777" w:rsidR="00FF72D9" w:rsidRPr="00C27191" w:rsidRDefault="00FF72D9"/>
    <w:p w14:paraId="4D7DB125" w14:textId="77777777" w:rsidR="00FF72D9" w:rsidRPr="00C27191" w:rsidRDefault="00FF72D9"/>
    <w:p w14:paraId="6A01C66F" w14:textId="6C323786" w:rsidR="00FF72D9" w:rsidRPr="00AE58F8" w:rsidRDefault="00FF72D9" w:rsidP="00751406">
      <w:pPr>
        <w:pStyle w:val="Geenafstand"/>
        <w:jc w:val="both"/>
        <w:rPr>
          <w:rFonts w:ascii="Verdana" w:hAnsi="Verdana" w:cs="Times New Roman"/>
          <w:sz w:val="20"/>
          <w:szCs w:val="20"/>
          <w:lang w:val="en-GB"/>
        </w:rPr>
      </w:pP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lastRenderedPageBreak/>
        <w:t>Afb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5.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Theodoor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Rombouts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,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Mystiek</w:t>
      </w:r>
      <w:proofErr w:type="spellEnd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huwelijk</w:t>
      </w:r>
      <w:proofErr w:type="spellEnd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 van de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Heilige</w:t>
      </w:r>
      <w:proofErr w:type="spellEnd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 xml:space="preserve"> Catharina van </w:t>
      </w:r>
      <w:proofErr w:type="spellStart"/>
      <w:r w:rsidRPr="00AE58F8">
        <w:rPr>
          <w:rFonts w:ascii="Verdana" w:hAnsi="Verdana" w:cs="Times New Roman"/>
          <w:i/>
          <w:iCs/>
          <w:sz w:val="20"/>
          <w:szCs w:val="20"/>
          <w:lang w:val="en-GB"/>
        </w:rPr>
        <w:t>Alexandrië</w:t>
      </w:r>
      <w:proofErr w:type="spellEnd"/>
      <w:r w:rsidR="009C4918">
        <w:rPr>
          <w:rFonts w:ascii="Verdana" w:hAnsi="Verdana" w:cs="Times New Roman"/>
          <w:sz w:val="20"/>
          <w:szCs w:val="20"/>
          <w:lang w:val="en-GB"/>
        </w:rPr>
        <w:t xml:space="preserve"> (midden </w:t>
      </w:r>
      <w:proofErr w:type="spellStart"/>
      <w:r w:rsidR="009C4918">
        <w:rPr>
          <w:rFonts w:ascii="Verdana" w:hAnsi="Verdana" w:cs="Times New Roman"/>
          <w:sz w:val="20"/>
          <w:szCs w:val="20"/>
          <w:lang w:val="en-GB"/>
        </w:rPr>
        <w:t>paneel</w:t>
      </w:r>
      <w:proofErr w:type="spellEnd"/>
      <w:r w:rsidR="009C4918">
        <w:rPr>
          <w:rFonts w:ascii="Verdana" w:hAnsi="Verdana" w:cs="Times New Roman"/>
          <w:sz w:val="20"/>
          <w:szCs w:val="20"/>
          <w:lang w:val="en-GB"/>
        </w:rPr>
        <w:t>)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, 1634,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Olieverf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op doek, 215 x 170 cm (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Antwerpen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>, Sint-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Jacobskerk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>)</w:t>
      </w:r>
      <w:r w:rsidRPr="00AE58F8">
        <w:rPr>
          <w:rFonts w:ascii="Verdana" w:hAnsi="Verdana" w:cs="Times New Roman"/>
          <w:sz w:val="20"/>
          <w:szCs w:val="20"/>
          <w:lang w:val="en-GB"/>
        </w:rPr>
        <w:t xml:space="preserve">.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Gesigneerd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en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gedateerd</w:t>
      </w:r>
      <w:proofErr w:type="spellEnd"/>
      <w:r w:rsidR="00C27191" w:rsidRPr="00AE58F8">
        <w:rPr>
          <w:rFonts w:ascii="Verdana" w:hAnsi="Verdana" w:cs="Times New Roman"/>
          <w:sz w:val="20"/>
          <w:szCs w:val="20"/>
          <w:lang w:val="en-GB"/>
        </w:rPr>
        <w:t xml:space="preserve"> op de </w:t>
      </w:r>
      <w:proofErr w:type="spellStart"/>
      <w:r w:rsidR="00C27191" w:rsidRPr="00AE58F8">
        <w:rPr>
          <w:rFonts w:ascii="Verdana" w:hAnsi="Verdana" w:cs="Times New Roman"/>
          <w:sz w:val="20"/>
          <w:szCs w:val="20"/>
          <w:lang w:val="en-GB"/>
        </w:rPr>
        <w:t>traptrede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: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Theodoor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 </w:t>
      </w:r>
      <w:proofErr w:type="spellStart"/>
      <w:r w:rsidRPr="00AE58F8">
        <w:rPr>
          <w:rFonts w:ascii="Verdana" w:hAnsi="Verdana" w:cs="Times New Roman"/>
          <w:sz w:val="20"/>
          <w:szCs w:val="20"/>
          <w:lang w:val="en-GB"/>
        </w:rPr>
        <w:t>Rombouts</w:t>
      </w:r>
      <w:proofErr w:type="spellEnd"/>
      <w:r w:rsidRPr="00AE58F8">
        <w:rPr>
          <w:rFonts w:ascii="Verdana" w:hAnsi="Verdana" w:cs="Times New Roman"/>
          <w:sz w:val="20"/>
          <w:szCs w:val="20"/>
          <w:lang w:val="en-GB"/>
        </w:rPr>
        <w:t xml:space="preserve">/ 1634. </w:t>
      </w:r>
    </w:p>
    <w:p w14:paraId="6126830A" w14:textId="528E4861" w:rsidR="00FF72D9" w:rsidRDefault="002E1C1C" w:rsidP="00FF72D9">
      <w:pPr>
        <w:pStyle w:val="Geenafstand"/>
        <w:spacing w:line="276" w:lineRule="auto"/>
        <w:jc w:val="both"/>
        <w:rPr>
          <w:noProof/>
          <w:lang w:eastAsia="nl-NL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1" locked="0" layoutInCell="1" allowOverlap="1" wp14:anchorId="7E8672CE" wp14:editId="1288E43E">
            <wp:simplePos x="0" y="0"/>
            <wp:positionH relativeFrom="margin">
              <wp:align>left</wp:align>
            </wp:positionH>
            <wp:positionV relativeFrom="paragraph">
              <wp:posOffset>86995</wp:posOffset>
            </wp:positionV>
            <wp:extent cx="5182235" cy="2750820"/>
            <wp:effectExtent l="0" t="0" r="0" b="0"/>
            <wp:wrapThrough wrapText="bothSides">
              <wp:wrapPolygon edited="0">
                <wp:start x="0" y="0"/>
                <wp:lineTo x="0" y="21391"/>
                <wp:lineTo x="21518" y="21391"/>
                <wp:lineTo x="21518" y="0"/>
                <wp:lineTo x="0" y="0"/>
              </wp:wrapPolygon>
            </wp:wrapThrough>
            <wp:docPr id="6" name="Afbeelding 6" descr="C:\Users\Lucy Geurts\Downloads\WhatsApp Image 2022-10-29 at 20.32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cy Geurts\Downloads\WhatsApp Image 2022-10-29 at 20.32.2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952" t="19591" r="6399" b="21210"/>
                    <a:stretch/>
                  </pic:blipFill>
                  <pic:spPr bwMode="auto">
                    <a:xfrm>
                      <a:off x="0" y="0"/>
                      <a:ext cx="5185159" cy="27521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7DF3FF" w14:textId="4D37D457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4063D8E" w14:textId="5C059EEB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E7421BC" w14:textId="6D067BC4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83F2F7E" w14:textId="3FE297B3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0DDAE7" w14:textId="566E195F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D939980" w14:textId="7170B18E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2748536" w14:textId="32511E8C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B274DEC" w14:textId="6C5132F8" w:rsidR="00FF72D9" w:rsidRDefault="00FF72D9" w:rsidP="00FF72D9">
      <w:pPr>
        <w:pStyle w:val="Geenafstand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DE52063" w14:textId="5D88EF36" w:rsidR="00FF72D9" w:rsidRDefault="000D6C23">
      <w:r w:rsidRPr="00AE58F8">
        <w:rPr>
          <w:rFonts w:ascii="Verdana" w:hAnsi="Verdana" w:cs="Times New Roman"/>
          <w:noProof/>
          <w:sz w:val="20"/>
          <w:szCs w:val="20"/>
          <w:lang w:val="en-GB"/>
        </w:rPr>
        <w:drawing>
          <wp:anchor distT="0" distB="0" distL="114300" distR="114300" simplePos="0" relativeHeight="251670528" behindDoc="1" locked="0" layoutInCell="1" allowOverlap="1" wp14:anchorId="589B5A7A" wp14:editId="703131A9">
            <wp:simplePos x="0" y="0"/>
            <wp:positionH relativeFrom="margin">
              <wp:align>left</wp:align>
            </wp:positionH>
            <wp:positionV relativeFrom="paragraph">
              <wp:posOffset>1283970</wp:posOffset>
            </wp:positionV>
            <wp:extent cx="5141595" cy="5325110"/>
            <wp:effectExtent l="0" t="0" r="1905" b="8890"/>
            <wp:wrapThrough wrapText="bothSides">
              <wp:wrapPolygon edited="0">
                <wp:start x="0" y="0"/>
                <wp:lineTo x="0" y="21559"/>
                <wp:lineTo x="21528" y="21559"/>
                <wp:lineTo x="21528" y="0"/>
                <wp:lineTo x="0" y="0"/>
              </wp:wrapPolygon>
            </wp:wrapThrough>
            <wp:docPr id="5" name="Afbeelding 5" descr="C:\Users\Lucy Geurts\Downloads\WhatsApp Image 2022-10-29 at 20.32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cy Geurts\Downloads\WhatsApp Image 2022-10-29 at 20.32.2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80" t="2214" r="11993" b="4549"/>
                    <a:stretch/>
                  </pic:blipFill>
                  <pic:spPr bwMode="auto">
                    <a:xfrm>
                      <a:off x="0" y="0"/>
                      <a:ext cx="5141595" cy="532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F72D9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EC89C" w14:textId="77777777" w:rsidR="00E178B1" w:rsidRDefault="00E178B1">
      <w:pPr>
        <w:spacing w:after="0" w:line="240" w:lineRule="auto"/>
      </w:pPr>
      <w:r>
        <w:separator/>
      </w:r>
    </w:p>
  </w:endnote>
  <w:endnote w:type="continuationSeparator" w:id="0">
    <w:p w14:paraId="3B0D6F34" w14:textId="77777777" w:rsidR="00E178B1" w:rsidRDefault="00E17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1712651"/>
      <w:docPartObj>
        <w:docPartGallery w:val="Page Numbers (Bottom of Page)"/>
        <w:docPartUnique/>
      </w:docPartObj>
    </w:sdtPr>
    <w:sdtContent>
      <w:p w14:paraId="27F97BB9" w14:textId="77777777" w:rsidR="002E6FD9" w:rsidRDefault="00FF72D9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406">
          <w:rPr>
            <w:noProof/>
          </w:rPr>
          <w:t>2</w:t>
        </w:r>
        <w:r>
          <w:fldChar w:fldCharType="end"/>
        </w:r>
      </w:p>
    </w:sdtContent>
  </w:sdt>
  <w:p w14:paraId="290C1EAE" w14:textId="77777777" w:rsidR="002E6FD9" w:rsidRDefault="0000000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B379E" w14:textId="77777777" w:rsidR="00E178B1" w:rsidRDefault="00E178B1">
      <w:pPr>
        <w:spacing w:after="0" w:line="240" w:lineRule="auto"/>
      </w:pPr>
      <w:r>
        <w:separator/>
      </w:r>
    </w:p>
  </w:footnote>
  <w:footnote w:type="continuationSeparator" w:id="0">
    <w:p w14:paraId="1930E886" w14:textId="77777777" w:rsidR="00E178B1" w:rsidRDefault="00E17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F2"/>
    <w:rsid w:val="000D6C23"/>
    <w:rsid w:val="002E1C1C"/>
    <w:rsid w:val="003B2901"/>
    <w:rsid w:val="0054495D"/>
    <w:rsid w:val="006324B9"/>
    <w:rsid w:val="0064013D"/>
    <w:rsid w:val="00651C77"/>
    <w:rsid w:val="006D3053"/>
    <w:rsid w:val="006E5BD8"/>
    <w:rsid w:val="00751406"/>
    <w:rsid w:val="00975A0A"/>
    <w:rsid w:val="009C4918"/>
    <w:rsid w:val="009F6CEB"/>
    <w:rsid w:val="00AE58F8"/>
    <w:rsid w:val="00C27191"/>
    <w:rsid w:val="00C6513D"/>
    <w:rsid w:val="00E069BA"/>
    <w:rsid w:val="00E178B1"/>
    <w:rsid w:val="00F36DF2"/>
    <w:rsid w:val="00FF7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BF854"/>
  <w15:docId w15:val="{B5C1F705-EF58-4F30-9939-F2BC4A6F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F72D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6DF2"/>
    <w:pPr>
      <w:spacing w:after="0" w:line="240" w:lineRule="auto"/>
    </w:pPr>
  </w:style>
  <w:style w:type="paragraph" w:styleId="Voettekst">
    <w:name w:val="footer"/>
    <w:basedOn w:val="Standaard"/>
    <w:link w:val="VoettekstChar"/>
    <w:uiPriority w:val="99"/>
    <w:unhideWhenUsed/>
    <w:rsid w:val="00F36D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D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206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Lucy Geurts</cp:lastModifiedBy>
  <cp:revision>4</cp:revision>
  <dcterms:created xsi:type="dcterms:W3CDTF">2023-07-15T20:51:00Z</dcterms:created>
  <dcterms:modified xsi:type="dcterms:W3CDTF">2023-07-15T20:54:00Z</dcterms:modified>
</cp:coreProperties>
</file>