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46" w:rsidRPr="008C32AC" w:rsidRDefault="00212269">
      <w:pPr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Resumen </w:t>
      </w:r>
      <w:r w:rsidR="00EF1388"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y Abstract </w:t>
      </w:r>
      <w:r w:rsidR="005178DE"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 Artículo </w:t>
      </w:r>
      <w:r w:rsidRPr="008C32AC">
        <w:rPr>
          <w:rFonts w:ascii="Times New Roman" w:hAnsi="Times New Roman" w:cs="Times New Roman"/>
          <w:sz w:val="24"/>
          <w:szCs w:val="24"/>
          <w:lang w:val="es-ES_tradnl"/>
        </w:rPr>
        <w:t>Gustaaf Janssens</w:t>
      </w:r>
    </w:p>
    <w:p w:rsidR="00912246" w:rsidRPr="008C32AC" w:rsidRDefault="00912246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C32AC">
        <w:rPr>
          <w:rFonts w:ascii="Times New Roman" w:hAnsi="Times New Roman" w:cs="Times New Roman"/>
          <w:b/>
          <w:sz w:val="24"/>
          <w:szCs w:val="24"/>
          <w:lang w:val="es-ES_tradnl"/>
        </w:rPr>
        <w:t>Resumen</w:t>
      </w:r>
    </w:p>
    <w:p w:rsidR="00EF1388" w:rsidRPr="008C32AC" w:rsidRDefault="00126064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8C32AC">
        <w:rPr>
          <w:rFonts w:ascii="Times New Roman" w:hAnsi="Times New Roman" w:cs="Times New Roman"/>
          <w:sz w:val="24"/>
          <w:szCs w:val="24"/>
          <w:lang w:val="es-ES_tradnl"/>
        </w:rPr>
        <w:t>Dura</w:t>
      </w:r>
      <w:r w:rsidR="00F92E06" w:rsidRPr="008C32AC">
        <w:rPr>
          <w:rFonts w:ascii="Times New Roman" w:hAnsi="Times New Roman" w:cs="Times New Roman"/>
          <w:sz w:val="24"/>
          <w:szCs w:val="24"/>
          <w:lang w:val="es-ES_tradnl"/>
        </w:rPr>
        <w:t>nte la guerra de Flandes</w:t>
      </w:r>
      <w:r w:rsidR="00A27057" w:rsidRPr="008C32AC">
        <w:rPr>
          <w:rFonts w:ascii="Times New Roman" w:hAnsi="Times New Roman" w:cs="Times New Roman"/>
          <w:sz w:val="24"/>
          <w:szCs w:val="24"/>
          <w:lang w:val="es-ES_tradnl"/>
        </w:rPr>
        <w:t>, el respeto de los privilegios era muy sensible, tanto en Brabante, como en el resto de los territorios. Por lo tanto, tanto el rey como sus</w:t>
      </w:r>
      <w:r w:rsidR="00DF38FB"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 gobernadores mani</w:t>
      </w:r>
      <w:r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festaron con frecuencia </w:t>
      </w:r>
      <w:r w:rsidR="00A27057" w:rsidRPr="008C32AC">
        <w:rPr>
          <w:rFonts w:ascii="Times New Roman" w:hAnsi="Times New Roman" w:cs="Times New Roman"/>
          <w:sz w:val="24"/>
          <w:szCs w:val="24"/>
          <w:lang w:val="es-ES_tradnl"/>
        </w:rPr>
        <w:t>que no querrían nada más que observar los privilegios. Esas declaraciones no pudieron convencer a la oposición leal,</w:t>
      </w:r>
      <w:r w:rsidR="00F92E06"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 ni a los rebeldes que reclamar</w:t>
      </w:r>
      <w:r w:rsidR="00A27057" w:rsidRPr="008C32AC">
        <w:rPr>
          <w:rFonts w:ascii="Times New Roman" w:hAnsi="Times New Roman" w:cs="Times New Roman"/>
          <w:sz w:val="24"/>
          <w:szCs w:val="24"/>
          <w:lang w:val="es-ES_tradnl"/>
        </w:rPr>
        <w:t>on las antiguas libertades. La defensa de los privilegios por lo</w:t>
      </w:r>
      <w:r w:rsidR="00F92E06" w:rsidRPr="008C32AC">
        <w:rPr>
          <w:rFonts w:ascii="Times New Roman" w:hAnsi="Times New Roman" w:cs="Times New Roman"/>
          <w:sz w:val="24"/>
          <w:szCs w:val="24"/>
          <w:lang w:val="es-ES_tradnl"/>
        </w:rPr>
        <w:t>s grupos políticos de los Paí</w:t>
      </w:r>
      <w:r w:rsidR="00A27057" w:rsidRPr="008C32AC">
        <w:rPr>
          <w:rFonts w:ascii="Times New Roman" w:hAnsi="Times New Roman" w:cs="Times New Roman"/>
          <w:sz w:val="24"/>
          <w:szCs w:val="24"/>
          <w:lang w:val="es-ES_tradnl"/>
        </w:rPr>
        <w:t>ses Bajos se situaba en la zona de tensión que fue el resultado del</w:t>
      </w:r>
      <w:r w:rsidR="00315289"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27057" w:rsidRPr="008C32AC">
        <w:rPr>
          <w:rFonts w:ascii="Times New Roman" w:hAnsi="Times New Roman" w:cs="Times New Roman"/>
          <w:sz w:val="24"/>
          <w:szCs w:val="24"/>
          <w:lang w:val="es-ES_tradnl"/>
        </w:rPr>
        <w:t>enfrentamiento de un</w:t>
      </w:r>
      <w:r w:rsidR="00315289" w:rsidRPr="008C32AC">
        <w:rPr>
          <w:rFonts w:ascii="Times New Roman" w:hAnsi="Times New Roman" w:cs="Times New Roman"/>
          <w:sz w:val="24"/>
          <w:szCs w:val="24"/>
          <w:lang w:val="es-ES_tradnl"/>
        </w:rPr>
        <w:t>a administración estatal moderna</w:t>
      </w:r>
      <w:r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 y central</w:t>
      </w:r>
      <w:r w:rsidR="00315289" w:rsidRPr="008C32AC">
        <w:rPr>
          <w:rFonts w:ascii="Times New Roman" w:hAnsi="Times New Roman" w:cs="Times New Roman"/>
          <w:sz w:val="24"/>
          <w:szCs w:val="24"/>
          <w:lang w:val="es-ES_tradnl"/>
        </w:rPr>
        <w:t xml:space="preserve"> con un orden social y politico tradicional y feudal</w:t>
      </w:r>
      <w:r w:rsidR="00912246" w:rsidRPr="008C32A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126064" w:rsidRPr="008C32AC" w:rsidRDefault="005178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32AC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8C32AC" w:rsidRPr="005C5F66" w:rsidRDefault="008C32AC" w:rsidP="008C32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32AC">
        <w:rPr>
          <w:rFonts w:ascii="Times New Roman" w:hAnsi="Times New Roman" w:cs="Times New Roman"/>
          <w:sz w:val="24"/>
          <w:szCs w:val="24"/>
          <w:lang w:val="en-US"/>
        </w:rPr>
        <w:t xml:space="preserve">During the Dutch Revolt, respect for the privileges was an important issue, both in Brabant and </w:t>
      </w:r>
      <w:r>
        <w:rPr>
          <w:rFonts w:ascii="Times New Roman" w:hAnsi="Times New Roman" w:cs="Times New Roman"/>
          <w:sz w:val="24"/>
          <w:szCs w:val="24"/>
          <w:lang w:val="en-US"/>
        </w:rPr>
        <w:t>in the other territor</w:t>
      </w:r>
      <w:r w:rsidRPr="008C32AC">
        <w:rPr>
          <w:rFonts w:ascii="Times New Roman" w:hAnsi="Times New Roman" w:cs="Times New Roman"/>
          <w:sz w:val="24"/>
          <w:szCs w:val="24"/>
          <w:lang w:val="en-US"/>
        </w:rPr>
        <w:t>ies. Therefore, the King as well a s the governors repe</w:t>
      </w:r>
      <w:r>
        <w:rPr>
          <w:rFonts w:ascii="Times New Roman" w:hAnsi="Times New Roman" w:cs="Times New Roman"/>
          <w:sz w:val="24"/>
          <w:szCs w:val="24"/>
          <w:lang w:val="en-US"/>
        </w:rPr>
        <w:t>atedly declared</w:t>
      </w:r>
      <w:r w:rsidRPr="008C32AC">
        <w:rPr>
          <w:rFonts w:ascii="Times New Roman" w:hAnsi="Times New Roman" w:cs="Times New Roman"/>
          <w:sz w:val="24"/>
          <w:szCs w:val="24"/>
          <w:lang w:val="en-US"/>
        </w:rPr>
        <w:t xml:space="preserve"> that respecting the privileges, also to them, was a major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concern</w:t>
      </w:r>
      <w:r w:rsidRPr="008C32AC">
        <w:rPr>
          <w:rFonts w:ascii="Times New Roman" w:hAnsi="Times New Roman" w:cs="Times New Roman"/>
          <w:sz w:val="24"/>
          <w:szCs w:val="24"/>
          <w:lang w:val="en-US"/>
        </w:rPr>
        <w:t>. However, these declarations did not impress the loyal opposition nor the rebels, as both appealed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old liberties</w:t>
      </w:r>
      <w:r w:rsidRPr="008C32AC">
        <w:rPr>
          <w:rFonts w:ascii="Times New Roman" w:hAnsi="Times New Roman" w:cs="Times New Roman"/>
          <w:sz w:val="24"/>
          <w:szCs w:val="24"/>
          <w:lang w:val="en-US"/>
        </w:rPr>
        <w:t xml:space="preserve">. The political actors’ </w:t>
      </w:r>
      <w:proofErr w:type="spellStart"/>
      <w:r w:rsidRPr="008C32AC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8C32AC">
        <w:rPr>
          <w:rFonts w:ascii="Times New Roman" w:hAnsi="Times New Roman" w:cs="Times New Roman"/>
          <w:sz w:val="24"/>
          <w:szCs w:val="24"/>
          <w:lang w:val="en-US"/>
        </w:rPr>
        <w:t xml:space="preserve"> of the privileges took place in an area of tension caused by the clash between a  modern centralized (state) government and a feudal society based on political traditions. </w:t>
      </w:r>
    </w:p>
    <w:p w:rsidR="00F92E06" w:rsidRPr="005C5F66" w:rsidRDefault="00F92E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2246" w:rsidRPr="005C5F66" w:rsidRDefault="00912246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C5F66">
        <w:rPr>
          <w:rFonts w:ascii="Times New Roman" w:hAnsi="Times New Roman" w:cs="Times New Roman"/>
          <w:b/>
          <w:sz w:val="24"/>
          <w:szCs w:val="24"/>
          <w:lang w:val="es-ES_tradnl"/>
        </w:rPr>
        <w:t>Palabres clave</w:t>
      </w:r>
    </w:p>
    <w:p w:rsidR="00912246" w:rsidRPr="005C5F66" w:rsidRDefault="0091224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C5F66">
        <w:rPr>
          <w:rFonts w:ascii="Times New Roman" w:hAnsi="Times New Roman" w:cs="Times New Roman"/>
          <w:sz w:val="24"/>
          <w:szCs w:val="24"/>
          <w:lang w:val="es-ES_tradnl"/>
        </w:rPr>
        <w:t xml:space="preserve">Países Bajos; privilegios; Alegre Entrada; Felipe II; duque de Alba; </w:t>
      </w:r>
      <w:r w:rsidR="001C22E5" w:rsidRPr="005C5F66">
        <w:rPr>
          <w:rFonts w:ascii="Times New Roman" w:hAnsi="Times New Roman" w:cs="Times New Roman"/>
          <w:sz w:val="24"/>
          <w:szCs w:val="24"/>
          <w:lang w:val="es-ES_tradnl"/>
        </w:rPr>
        <w:t xml:space="preserve">Luis de Requesens; </w:t>
      </w:r>
      <w:r w:rsidRPr="005C5F66">
        <w:rPr>
          <w:rFonts w:ascii="Times New Roman" w:hAnsi="Times New Roman" w:cs="Times New Roman"/>
          <w:sz w:val="24"/>
          <w:szCs w:val="24"/>
          <w:lang w:val="es-ES_tradnl"/>
        </w:rPr>
        <w:t xml:space="preserve">Guillermo de Orange; </w:t>
      </w:r>
      <w:r w:rsidR="001C22E5" w:rsidRPr="005C5F66">
        <w:rPr>
          <w:rFonts w:ascii="Times New Roman" w:hAnsi="Times New Roman" w:cs="Times New Roman"/>
          <w:sz w:val="24"/>
          <w:szCs w:val="24"/>
          <w:lang w:val="es-ES_tradnl"/>
        </w:rPr>
        <w:t xml:space="preserve">Joaquín Hopperus; </w:t>
      </w:r>
      <w:r w:rsidRPr="005C5F66">
        <w:rPr>
          <w:rFonts w:ascii="Times New Roman" w:hAnsi="Times New Roman" w:cs="Times New Roman"/>
          <w:sz w:val="24"/>
          <w:szCs w:val="24"/>
          <w:lang w:val="es-ES_tradnl"/>
        </w:rPr>
        <w:t>oposición leal, rebelión.</w:t>
      </w:r>
    </w:p>
    <w:p w:rsidR="00912246" w:rsidRPr="005C5F66" w:rsidRDefault="0091224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F66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912246" w:rsidRPr="005C5F66" w:rsidRDefault="009122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Low Countries; privileges; </w:t>
      </w:r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Joyous Entry; </w:t>
      </w:r>
      <w:r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Philip II; </w:t>
      </w:r>
      <w:proofErr w:type="spellStart"/>
      <w:r w:rsidRPr="005C5F66">
        <w:rPr>
          <w:rFonts w:ascii="Times New Roman" w:hAnsi="Times New Roman" w:cs="Times New Roman"/>
          <w:sz w:val="24"/>
          <w:szCs w:val="24"/>
          <w:lang w:val="en-US"/>
        </w:rPr>
        <w:t>duque</w:t>
      </w:r>
      <w:proofErr w:type="spellEnd"/>
      <w:r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C5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Alba; </w:t>
      </w:r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Luis de </w:t>
      </w:r>
      <w:proofErr w:type="spellStart"/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>Requesens</w:t>
      </w:r>
      <w:proofErr w:type="spellEnd"/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William of Orange; </w:t>
      </w:r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Joachim </w:t>
      </w:r>
      <w:proofErr w:type="spellStart"/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>Hopperus</w:t>
      </w:r>
      <w:proofErr w:type="spellEnd"/>
      <w:r w:rsidR="001C22E5"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C5F66">
        <w:rPr>
          <w:rFonts w:ascii="Times New Roman" w:hAnsi="Times New Roman" w:cs="Times New Roman"/>
          <w:sz w:val="24"/>
          <w:szCs w:val="24"/>
          <w:lang w:val="en-US"/>
        </w:rPr>
        <w:t>loyal resistance; rebellion.</w:t>
      </w:r>
    </w:p>
    <w:p w:rsidR="00912246" w:rsidRPr="005C5F66" w:rsidRDefault="009122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12246" w:rsidRPr="005C5F66" w:rsidSect="000B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9"/>
    <w:rsid w:val="000B5446"/>
    <w:rsid w:val="00126064"/>
    <w:rsid w:val="001C22E5"/>
    <w:rsid w:val="00212269"/>
    <w:rsid w:val="00315289"/>
    <w:rsid w:val="005178DE"/>
    <w:rsid w:val="005C5F66"/>
    <w:rsid w:val="006E77EC"/>
    <w:rsid w:val="0082432A"/>
    <w:rsid w:val="00852D0D"/>
    <w:rsid w:val="008C32AC"/>
    <w:rsid w:val="00912246"/>
    <w:rsid w:val="00923AA4"/>
    <w:rsid w:val="0094598D"/>
    <w:rsid w:val="00A27057"/>
    <w:rsid w:val="00B85C5D"/>
    <w:rsid w:val="00C01325"/>
    <w:rsid w:val="00C10C2E"/>
    <w:rsid w:val="00CA332D"/>
    <w:rsid w:val="00DF38FB"/>
    <w:rsid w:val="00ED3FE8"/>
    <w:rsid w:val="00EF1388"/>
    <w:rsid w:val="00F92E06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3934-A6EB-4CF3-9B34-E690B38B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32A"/>
    <w:rPr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61EC-6E08-407E-9175-E259DAA9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</dc:creator>
  <cp:lastModifiedBy>gld</cp:lastModifiedBy>
  <cp:revision>2</cp:revision>
  <dcterms:created xsi:type="dcterms:W3CDTF">2017-11-01T15:46:00Z</dcterms:created>
  <dcterms:modified xsi:type="dcterms:W3CDTF">2017-11-01T15:46:00Z</dcterms:modified>
</cp:coreProperties>
</file>